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30C14" w14:textId="2D0CDCD8" w:rsidR="225FB273" w:rsidRPr="00D236A3" w:rsidRDefault="009B0E50" w:rsidP="009B0E50">
      <w:pPr>
        <w:tabs>
          <w:tab w:val="left" w:pos="2107"/>
        </w:tabs>
        <w:spacing w:after="60"/>
        <w:rPr>
          <w:rFonts w:asciiTheme="minorHAnsi" w:eastAsia="Arial" w:hAnsiTheme="minorHAnsi" w:cstheme="minorHAnsi"/>
          <w:b/>
          <w:bCs/>
          <w:color w:val="000000" w:themeColor="text1"/>
        </w:rPr>
      </w:pPr>
      <w:r>
        <w:rPr>
          <w:rFonts w:asciiTheme="minorHAnsi" w:eastAsia="Arial" w:hAnsiTheme="minorHAnsi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8D1C8" wp14:editId="4AAFE4E3">
                <wp:simplePos x="0" y="0"/>
                <wp:positionH relativeFrom="column">
                  <wp:posOffset>5982101</wp:posOffset>
                </wp:positionH>
                <wp:positionV relativeFrom="paragraph">
                  <wp:posOffset>-93245</wp:posOffset>
                </wp:positionV>
                <wp:extent cx="1145406" cy="1019677"/>
                <wp:effectExtent l="0" t="0" r="0" b="0"/>
                <wp:wrapNone/>
                <wp:docPr id="19249492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406" cy="1019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9B1C2" w14:textId="5B3FFE06" w:rsidR="009B0E50" w:rsidRDefault="009B0E50"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1010A71" wp14:editId="58ECB84C">
                                  <wp:extent cx="972152" cy="972152"/>
                                  <wp:effectExtent l="0" t="0" r="0" b="6350"/>
                                  <wp:docPr id="2073429266" name="Picture 2" descr="A blue hexagon with white text&#10;&#10;AI-generated content may be incorrect.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3429266" name="Picture 2" descr="A blue hexagon with white text&#10;&#10;AI-generated content may be incorrect.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031" cy="9930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8D1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1.05pt;margin-top:-7.35pt;width:90.2pt;height:8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" fillcolor="white [3201]" stroked="f" strokeweight=".5pt">
                <v:textbox>
                  <w:txbxContent>
                    <w:p w14:paraId="2859B1C2" w14:textId="5B3FFE06" w:rsidR="009B0E50" w:rsidRDefault="009B0E50">
                      <w:r>
                        <w:rPr>
                          <w:rFonts w:asciiTheme="minorHAnsi" w:eastAsia="Arial" w:hAnsiTheme="minorHAnsi" w:cstheme="minorHAnsi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41010A71" wp14:editId="58ECB84C">
                            <wp:extent cx="972152" cy="972152"/>
                            <wp:effectExtent l="0" t="0" r="0" b="6350"/>
                            <wp:docPr id="2073429266" name="Picture 2" descr="A blue hexagon with white text&#10;&#10;AI-generated content may be incorrect.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3429266" name="Picture 2" descr="A blue hexagon with white text&#10;&#10;AI-generated content may be incorrect.">
                                      <a:hlinkClick r:id="rId8"/>
                                    </pic:cNvPr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031" cy="9930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225FB273" w:rsidRPr="00D236A3">
        <w:rPr>
          <w:rFonts w:asciiTheme="minorHAnsi" w:eastAsia="Arial" w:hAnsiTheme="minorHAnsi" w:cstheme="minorHAnsi"/>
          <w:b/>
          <w:bCs/>
          <w:color w:val="000000" w:themeColor="text1"/>
        </w:rPr>
        <w:t xml:space="preserve">Ashutosh </w:t>
      </w:r>
      <w:r w:rsidR="00864977" w:rsidRPr="00D236A3">
        <w:rPr>
          <w:rFonts w:asciiTheme="minorHAnsi" w:eastAsia="Arial" w:hAnsiTheme="minorHAnsi" w:cstheme="minorHAnsi"/>
          <w:b/>
          <w:bCs/>
          <w:color w:val="000000" w:themeColor="text1"/>
        </w:rPr>
        <w:t>V</w:t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  <w:r>
        <w:rPr>
          <w:rFonts w:asciiTheme="minorHAnsi" w:eastAsia="Arial" w:hAnsiTheme="minorHAnsi" w:cstheme="minorHAnsi"/>
          <w:b/>
          <w:bCs/>
          <w:color w:val="000000" w:themeColor="text1"/>
        </w:rPr>
        <w:tab/>
      </w:r>
    </w:p>
    <w:p w14:paraId="2A31B4B0" w14:textId="1C4F9B9D" w:rsidR="00864977" w:rsidRPr="00D236A3" w:rsidRDefault="00864977" w:rsidP="00864977">
      <w:pPr>
        <w:spacing w:after="60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D236A3">
        <w:rPr>
          <w:rFonts w:asciiTheme="minorHAnsi" w:eastAsia="Arial" w:hAnsiTheme="minorHAnsi" w:cstheme="minorHAnsi"/>
          <w:b/>
          <w:bCs/>
          <w:color w:val="000000" w:themeColor="text1"/>
        </w:rPr>
        <w:t>Sr. Full Stack Java Developer</w:t>
      </w:r>
    </w:p>
    <w:p w14:paraId="16719475" w14:textId="75473CAD" w:rsidR="00864977" w:rsidRPr="00D236A3" w:rsidRDefault="00864977" w:rsidP="00864977">
      <w:pPr>
        <w:spacing w:after="60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D236A3">
        <w:rPr>
          <w:rFonts w:asciiTheme="minorHAnsi" w:eastAsia="Arial" w:hAnsiTheme="minorHAnsi" w:cstheme="minorHAnsi"/>
          <w:b/>
          <w:bCs/>
          <w:color w:val="000000" w:themeColor="text1"/>
        </w:rPr>
        <w:t xml:space="preserve">Ph: </w:t>
      </w:r>
      <w:r w:rsidR="00E16A8D" w:rsidRPr="00C027C1">
        <w:rPr>
          <w:color w:val="000000"/>
        </w:rPr>
        <w:t>919</w:t>
      </w:r>
      <w:r w:rsidR="00E16A8D">
        <w:rPr>
          <w:color w:val="000000"/>
        </w:rPr>
        <w:t xml:space="preserve"> </w:t>
      </w:r>
      <w:r w:rsidR="00E16A8D" w:rsidRPr="00C027C1">
        <w:rPr>
          <w:color w:val="000000"/>
        </w:rPr>
        <w:t>342</w:t>
      </w:r>
      <w:r w:rsidR="00E16A8D">
        <w:rPr>
          <w:color w:val="000000"/>
        </w:rPr>
        <w:t xml:space="preserve"> </w:t>
      </w:r>
      <w:r w:rsidR="00E16A8D" w:rsidRPr="00C027C1">
        <w:rPr>
          <w:color w:val="000000"/>
        </w:rPr>
        <w:t>7887</w:t>
      </w:r>
      <w:bookmarkStart w:id="0" w:name="_GoBack"/>
      <w:bookmarkEnd w:id="0"/>
    </w:p>
    <w:p w14:paraId="2CCA456D" w14:textId="5252868E" w:rsidR="00FD5F23" w:rsidRPr="00FD5F23" w:rsidRDefault="00E16A8D" w:rsidP="00864977">
      <w:pPr>
        <w:spacing w:after="60"/>
        <w:rPr>
          <w:rFonts w:asciiTheme="minorHAnsi" w:hAnsiTheme="minorHAnsi" w:cstheme="minorHAnsi"/>
          <w:b/>
          <w:bCs/>
        </w:rPr>
      </w:pPr>
      <w:hyperlink r:id="rId10" w:history="1">
        <w:r w:rsidRPr="00A90743">
          <w:rPr>
            <w:rStyle w:val="Hyperlink"/>
            <w:rFonts w:asciiTheme="minorHAnsi" w:hAnsiTheme="minorHAnsi" w:cstheme="minorHAnsi"/>
            <w:b/>
            <w:bCs/>
          </w:rPr>
          <w:t>ashutoshvarma60@gmail.com</w:t>
        </w:r>
      </w:hyperlink>
    </w:p>
    <w:p w14:paraId="69E5B7BF" w14:textId="28A7A57B" w:rsidR="00F952B6" w:rsidRDefault="00FD5F23" w:rsidP="00321B9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236A3">
        <w:rPr>
          <w:rFonts w:asciiTheme="minorHAnsi" w:eastAsia="Arial" w:hAnsiTheme="minorHAnsi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6F5F3" wp14:editId="6C5AB115">
                <wp:simplePos x="0" y="0"/>
                <wp:positionH relativeFrom="column">
                  <wp:posOffset>-139065</wp:posOffset>
                </wp:positionH>
                <wp:positionV relativeFrom="paragraph">
                  <wp:posOffset>92175</wp:posOffset>
                </wp:positionV>
                <wp:extent cx="7074535" cy="0"/>
                <wp:effectExtent l="0" t="0" r="12065" b="12700"/>
                <wp:wrapNone/>
                <wp:docPr id="5877591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4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EC873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7.25pt" to="546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v7mgEAAIgDAAAOAAAAZHJzL2Uyb0RvYy54bWysU02P0zAQvSPxHyzfadKFZVH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144EA807" w14:textId="43512006" w:rsidR="0093367C" w:rsidRPr="00A84348" w:rsidRDefault="00B15CA6" w:rsidP="00321B94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PROFESSIONAL SUMMARY:</w:t>
      </w:r>
    </w:p>
    <w:p w14:paraId="66B709C7" w14:textId="6CD1DE38" w:rsidR="007928C9" w:rsidRPr="00D236A3" w:rsidRDefault="007928C9" w:rsidP="00975A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Actively d</w:t>
      </w:r>
      <w:r w:rsidRPr="00D236A3">
        <w:rPr>
          <w:rFonts w:asciiTheme="minorHAnsi" w:hAnsiTheme="minorHAnsi" w:cstheme="minorHAnsi"/>
        </w:rPr>
        <w:t>eliver</w:t>
      </w:r>
      <w:r>
        <w:rPr>
          <w:rFonts w:asciiTheme="minorHAnsi" w:hAnsiTheme="minorHAnsi" w:cstheme="minorHAnsi"/>
        </w:rPr>
        <w:t>ing</w:t>
      </w:r>
      <w:r w:rsidRPr="00D236A3">
        <w:rPr>
          <w:rFonts w:asciiTheme="minorHAnsi" w:hAnsiTheme="minorHAnsi" w:cstheme="minorHAnsi"/>
        </w:rPr>
        <w:t xml:space="preserve"> scalable</w:t>
      </w:r>
      <w:r>
        <w:rPr>
          <w:rFonts w:asciiTheme="minorHAnsi" w:hAnsiTheme="minorHAnsi" w:cstheme="minorHAnsi"/>
        </w:rPr>
        <w:t xml:space="preserve"> and </w:t>
      </w:r>
      <w:r w:rsidRPr="00D236A3">
        <w:rPr>
          <w:rFonts w:asciiTheme="minorHAnsi" w:hAnsiTheme="minorHAnsi" w:cstheme="minorHAnsi"/>
        </w:rPr>
        <w:t>secur</w:t>
      </w:r>
      <w:r>
        <w:rPr>
          <w:rFonts w:asciiTheme="minorHAnsi" w:hAnsiTheme="minorHAnsi" w:cstheme="minorHAnsi"/>
        </w:rPr>
        <w:t>e solutions</w:t>
      </w:r>
      <w:r w:rsidRPr="00D236A3">
        <w:rPr>
          <w:rFonts w:asciiTheme="minorHAnsi" w:hAnsiTheme="minorHAnsi" w:cstheme="minorHAnsi"/>
        </w:rPr>
        <w:t xml:space="preserve"> </w:t>
      </w:r>
      <w:r w:rsidR="009B0E50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8+ years,</w:t>
      </w:r>
      <w:r w:rsidRPr="00D236A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ensuring compliance with industry standards while contributing</w:t>
      </w:r>
      <w:r w:rsidRPr="00D236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Pr="00D236A3">
        <w:rPr>
          <w:rFonts w:asciiTheme="minorHAnsi" w:hAnsiTheme="minorHAnsi" w:cstheme="minorHAnsi"/>
        </w:rPr>
        <w:t>fast-paced deliver</w:t>
      </w:r>
      <w:r>
        <w:rPr>
          <w:rFonts w:asciiTheme="minorHAnsi" w:hAnsiTheme="minorHAnsi" w:cstheme="minorHAnsi"/>
        </w:rPr>
        <w:t>ies</w:t>
      </w:r>
      <w:r w:rsidRPr="00D236A3">
        <w:rPr>
          <w:rFonts w:asciiTheme="minorHAnsi" w:hAnsiTheme="minorHAnsi" w:cstheme="minorHAnsi"/>
        </w:rPr>
        <w:t xml:space="preserve">, legacy </w:t>
      </w:r>
      <w:proofErr w:type="spellStart"/>
      <w:r w:rsidRPr="00D236A3">
        <w:rPr>
          <w:rFonts w:asciiTheme="minorHAnsi" w:hAnsiTheme="minorHAnsi" w:cstheme="minorHAnsi"/>
        </w:rPr>
        <w:t>modern</w:t>
      </w:r>
      <w:r>
        <w:rPr>
          <w:rFonts w:asciiTheme="minorHAnsi" w:hAnsiTheme="minorHAnsi" w:cstheme="minorHAnsi"/>
        </w:rPr>
        <w:t>i</w:t>
      </w:r>
      <w:r w:rsidR="009B0E5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ation</w:t>
      </w:r>
      <w:proofErr w:type="spellEnd"/>
      <w:r w:rsidRPr="00D236A3">
        <w:rPr>
          <w:rFonts w:asciiTheme="minorHAnsi" w:hAnsiTheme="minorHAnsi" w:cstheme="minorHAnsi"/>
        </w:rPr>
        <w:t xml:space="preserve">, and </w:t>
      </w:r>
      <w:r>
        <w:rPr>
          <w:rFonts w:asciiTheme="minorHAnsi" w:hAnsiTheme="minorHAnsi" w:cstheme="minorHAnsi"/>
        </w:rPr>
        <w:t>ensuring system stability.</w:t>
      </w:r>
    </w:p>
    <w:p w14:paraId="16FF006C" w14:textId="1D7E874F" w:rsidR="007928C9" w:rsidRDefault="007928C9" w:rsidP="00975A8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36A3">
        <w:rPr>
          <w:rFonts w:asciiTheme="minorHAnsi" w:hAnsiTheme="minorHAnsi" w:cstheme="minorHAnsi"/>
          <w:sz w:val="22"/>
          <w:szCs w:val="22"/>
        </w:rPr>
        <w:t xml:space="preserve">Applied Java 8, 11, and 17 features such as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Record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class</w:t>
      </w:r>
      <w:r w:rsidRPr="00D236A3">
        <w:rPr>
          <w:rFonts w:asciiTheme="minorHAnsi" w:hAnsiTheme="minorHAnsi" w:cstheme="minorHAnsi"/>
          <w:sz w:val="22"/>
          <w:szCs w:val="22"/>
        </w:rPr>
        <w:t xml:space="preserve">,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Sealed Class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Streams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442D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and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Lambda Expressions</w:t>
      </w:r>
      <w:r w:rsidRPr="00D236A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D236A3">
        <w:rPr>
          <w:rFonts w:asciiTheme="minorHAnsi" w:hAnsiTheme="minorHAnsi" w:cstheme="minorHAnsi"/>
          <w:sz w:val="22"/>
          <w:szCs w:val="22"/>
        </w:rPr>
        <w:t>moderni</w:t>
      </w:r>
      <w:r w:rsidR="009B0E50">
        <w:rPr>
          <w:rFonts w:asciiTheme="minorHAnsi" w:hAnsiTheme="minorHAnsi" w:cstheme="minorHAnsi"/>
          <w:sz w:val="22"/>
          <w:szCs w:val="22"/>
        </w:rPr>
        <w:t>s</w:t>
      </w:r>
      <w:r w:rsidRPr="00D236A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D236A3">
        <w:rPr>
          <w:rFonts w:asciiTheme="minorHAnsi" w:hAnsiTheme="minorHAnsi" w:cstheme="minorHAnsi"/>
          <w:sz w:val="22"/>
          <w:szCs w:val="22"/>
        </w:rPr>
        <w:t xml:space="preserve"> business logic</w:t>
      </w:r>
      <w:r w:rsidRPr="00442DC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D236A3">
        <w:rPr>
          <w:rFonts w:asciiTheme="minorHAnsi" w:hAnsiTheme="minorHAnsi" w:cstheme="minorHAnsi"/>
          <w:sz w:val="22"/>
          <w:szCs w:val="22"/>
        </w:rPr>
        <w:t xml:space="preserve"> improving code </w:t>
      </w:r>
      <w:r>
        <w:rPr>
          <w:rFonts w:asciiTheme="minorHAnsi" w:hAnsiTheme="minorHAnsi" w:cstheme="minorHAnsi"/>
          <w:sz w:val="22"/>
          <w:szCs w:val="22"/>
        </w:rPr>
        <w:t>readability</w:t>
      </w:r>
      <w:r w:rsidRPr="00D236A3">
        <w:rPr>
          <w:rFonts w:asciiTheme="minorHAnsi" w:hAnsiTheme="minorHAnsi" w:cstheme="minorHAnsi"/>
          <w:sz w:val="22"/>
          <w:szCs w:val="22"/>
        </w:rPr>
        <w:t>, immutability, and maintainability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BFDCA4" w14:textId="6CFC7539" w:rsidR="007928C9" w:rsidRDefault="007928C9" w:rsidP="00975A8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Actively implementing the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Spring frameworks</w:t>
      </w:r>
      <w:r>
        <w:rPr>
          <w:rFonts w:asciiTheme="minorHAnsi" w:hAnsiTheme="minorHAnsi" w:cstheme="minorHAnsi"/>
          <w:sz w:val="22"/>
          <w:szCs w:val="22"/>
        </w:rPr>
        <w:t xml:space="preserve"> like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Spring Boot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Spring MVC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 xml:space="preserve">Spring </w:t>
      </w:r>
      <w:proofErr w:type="spellStart"/>
      <w:r w:rsidRPr="00121D29">
        <w:rPr>
          <w:rFonts w:asciiTheme="minorHAnsi" w:hAnsiTheme="minorHAnsi" w:cstheme="minorHAnsi"/>
          <w:b/>
          <w:bCs/>
          <w:sz w:val="22"/>
          <w:szCs w:val="22"/>
        </w:rPr>
        <w:t>IoC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currently adapting the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Spring AI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Spring Security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0E50">
        <w:rPr>
          <w:rFonts w:asciiTheme="minorHAnsi" w:hAnsiTheme="minorHAnsi" w:cstheme="minorHAnsi"/>
          <w:sz w:val="22"/>
          <w:szCs w:val="22"/>
        </w:rPr>
        <w:t xml:space="preserve">and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Spring AOP</w:t>
      </w:r>
    </w:p>
    <w:p w14:paraId="0E805C45" w14:textId="77777777" w:rsidR="007928C9" w:rsidRPr="00402217" w:rsidRDefault="007928C9" w:rsidP="00975A8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52B6">
        <w:rPr>
          <w:rFonts w:asciiTheme="minorHAnsi" w:hAnsiTheme="minorHAnsi" w:cstheme="minorHAnsi"/>
        </w:rPr>
        <w:t xml:space="preserve">Designed secure and fault-tolerant </w:t>
      </w:r>
      <w:r w:rsidRPr="00D2612B">
        <w:rPr>
          <w:rFonts w:asciiTheme="minorHAnsi" w:hAnsiTheme="minorHAnsi" w:cstheme="minorHAnsi"/>
          <w:b/>
          <w:bCs/>
        </w:rPr>
        <w:t>microservices</w:t>
      </w:r>
      <w:r w:rsidRPr="00F952B6">
        <w:rPr>
          <w:rFonts w:asciiTheme="minorHAnsi" w:hAnsiTheme="minorHAnsi" w:cstheme="minorHAnsi"/>
        </w:rPr>
        <w:t xml:space="preserve"> using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Spring Boot</w:t>
      </w:r>
      <w:r>
        <w:rPr>
          <w:rFonts w:asciiTheme="minorHAnsi" w:hAnsiTheme="minorHAnsi" w:cstheme="minorHAnsi"/>
        </w:rPr>
        <w:t xml:space="preserve"> </w:t>
      </w:r>
      <w:r w:rsidRPr="00F952B6">
        <w:rPr>
          <w:rFonts w:asciiTheme="minorHAnsi" w:hAnsiTheme="minorHAnsi" w:cstheme="minorHAnsi"/>
        </w:rPr>
        <w:t xml:space="preserve">with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OAuth2</w:t>
      </w:r>
      <w:r w:rsidRPr="00F952B6">
        <w:rPr>
          <w:rFonts w:asciiTheme="minorHAnsi" w:hAnsiTheme="minorHAnsi" w:cstheme="minorHAnsi"/>
        </w:rPr>
        <w:t xml:space="preserve">,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JWT</w:t>
      </w:r>
      <w:r w:rsidRPr="00F952B6">
        <w:rPr>
          <w:rFonts w:asciiTheme="minorHAnsi" w:hAnsiTheme="minorHAnsi" w:cstheme="minorHAnsi"/>
        </w:rPr>
        <w:t xml:space="preserve">, and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Resilience4j</w:t>
      </w:r>
      <w:r w:rsidRPr="00F952B6">
        <w:rPr>
          <w:rFonts w:asciiTheme="minorHAnsi" w:hAnsiTheme="minorHAnsi" w:cstheme="minorHAnsi"/>
        </w:rPr>
        <w:t>, enabling secure data flows and real-time service communication.</w:t>
      </w:r>
    </w:p>
    <w:p w14:paraId="6D606AA0" w14:textId="77777777" w:rsidR="007928C9" w:rsidRPr="00402217" w:rsidRDefault="007928C9" w:rsidP="00975A8F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402217">
        <w:rPr>
          <w:rFonts w:ascii="Calibri" w:hAnsi="Calibri" w:cs="Calibri"/>
          <w:sz w:val="22"/>
          <w:szCs w:val="22"/>
        </w:rPr>
        <w:t xml:space="preserve">Expert in designing and implementing scalable, secure </w:t>
      </w:r>
      <w:r w:rsidRPr="00402217">
        <w:rPr>
          <w:rFonts w:ascii="Calibri" w:hAnsi="Calibri" w:cs="Calibri"/>
          <w:b/>
          <w:bCs/>
          <w:sz w:val="22"/>
          <w:szCs w:val="22"/>
        </w:rPr>
        <w:t>REST APIs</w:t>
      </w:r>
      <w:r w:rsidRPr="00402217">
        <w:rPr>
          <w:rFonts w:ascii="Calibri" w:hAnsi="Calibri" w:cs="Calibri"/>
          <w:sz w:val="22"/>
          <w:szCs w:val="22"/>
        </w:rPr>
        <w:t xml:space="preserve"> using Spring Boot, enabling integration between distributed services and enhancing </w:t>
      </w:r>
      <w:r>
        <w:rPr>
          <w:rFonts w:ascii="Calibri" w:hAnsi="Calibri" w:cs="Calibri"/>
          <w:sz w:val="22"/>
          <w:szCs w:val="22"/>
        </w:rPr>
        <w:t>compatibility</w:t>
      </w:r>
      <w:r w:rsidRPr="00402217">
        <w:rPr>
          <w:rFonts w:ascii="Calibri" w:hAnsi="Calibri" w:cs="Calibri"/>
          <w:sz w:val="22"/>
          <w:szCs w:val="22"/>
        </w:rPr>
        <w:t xml:space="preserve"> across </w:t>
      </w:r>
      <w:r>
        <w:rPr>
          <w:rFonts w:ascii="Calibri" w:hAnsi="Calibri" w:cs="Calibri"/>
          <w:sz w:val="22"/>
          <w:szCs w:val="22"/>
        </w:rPr>
        <w:t>different</w:t>
      </w:r>
      <w:r w:rsidRPr="00402217">
        <w:rPr>
          <w:rFonts w:ascii="Calibri" w:hAnsi="Calibri" w:cs="Calibri"/>
          <w:sz w:val="22"/>
          <w:szCs w:val="22"/>
        </w:rPr>
        <w:t xml:space="preserve"> platforms.</w:t>
      </w:r>
    </w:p>
    <w:p w14:paraId="26E778BC" w14:textId="2C29F655" w:rsidR="007928C9" w:rsidRPr="00D236A3" w:rsidRDefault="007928C9" w:rsidP="00975A8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36A3">
        <w:rPr>
          <w:rFonts w:asciiTheme="minorHAnsi" w:hAnsiTheme="minorHAnsi" w:cstheme="minorHAnsi"/>
          <w:sz w:val="22"/>
          <w:szCs w:val="22"/>
        </w:rPr>
        <w:t xml:space="preserve">Implemented asynchronous event-driven communication using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Apache Kafka</w:t>
      </w:r>
      <w:r w:rsidRPr="00D236A3">
        <w:rPr>
          <w:rFonts w:asciiTheme="minorHAnsi" w:hAnsiTheme="minorHAnsi" w:cstheme="minorHAnsi"/>
          <w:sz w:val="22"/>
          <w:szCs w:val="22"/>
        </w:rPr>
        <w:t xml:space="preserve"> and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RabbitMQ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D236A3">
        <w:rPr>
          <w:rFonts w:asciiTheme="minorHAnsi" w:hAnsiTheme="minorHAnsi" w:cstheme="minorHAnsi"/>
          <w:sz w:val="22"/>
          <w:szCs w:val="22"/>
        </w:rPr>
        <w:t xml:space="preserve">integrated with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Feign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Clients</w:t>
      </w:r>
      <w:r w:rsidRPr="00D236A3">
        <w:rPr>
          <w:rFonts w:asciiTheme="minorHAnsi" w:hAnsiTheme="minorHAnsi" w:cstheme="minorHAnsi"/>
          <w:sz w:val="22"/>
          <w:szCs w:val="22"/>
        </w:rPr>
        <w:t xml:space="preserve"> and </w:t>
      </w:r>
      <w:r w:rsidRPr="00D236A3">
        <w:rPr>
          <w:rStyle w:val="Strong"/>
          <w:rFonts w:asciiTheme="minorHAnsi" w:hAnsiTheme="minorHAnsi" w:cstheme="minorHAnsi"/>
          <w:sz w:val="22"/>
          <w:szCs w:val="22"/>
        </w:rPr>
        <w:t>Rest Template</w:t>
      </w:r>
      <w:r w:rsidR="009B0E50">
        <w:rPr>
          <w:rStyle w:val="Strong"/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which helped to improve </w:t>
      </w:r>
      <w:r w:rsidRPr="00D236A3">
        <w:rPr>
          <w:rFonts w:asciiTheme="minorHAnsi" w:hAnsiTheme="minorHAnsi" w:cstheme="minorHAnsi"/>
          <w:sz w:val="22"/>
          <w:szCs w:val="22"/>
        </w:rPr>
        <w:t>decoupling between services.</w:t>
      </w:r>
    </w:p>
    <w:p w14:paraId="190F7A79" w14:textId="75FE89E5" w:rsidR="007928C9" w:rsidRPr="00F952B6" w:rsidRDefault="007928C9" w:rsidP="00975A8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Designed and maintained 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dynamic, high-performance front-end interfaces using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Angular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Reactive Forms, </w:t>
      </w:r>
      <w:proofErr w:type="spellStart"/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RxJS</w:t>
      </w:r>
      <w:proofErr w:type="spellEnd"/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React.js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Redux Toolkit, Custom Hooks, Code Splitting, Lazy Loading, React Router to </w:t>
      </w:r>
      <w:proofErr w:type="spellStart"/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optimi</w:t>
      </w:r>
      <w:r w:rsidR="009B0E5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e</w:t>
      </w:r>
      <w:proofErr w:type="spellEnd"/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UI-driven workflows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1DA33F3" w14:textId="40FD1964" w:rsidR="007928C9" w:rsidRPr="00D236A3" w:rsidRDefault="007928C9" w:rsidP="00975A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</w:rPr>
        <w:t xml:space="preserve">Maintained and </w:t>
      </w:r>
      <w:proofErr w:type="spellStart"/>
      <w:r>
        <w:rPr>
          <w:rFonts w:asciiTheme="minorHAnsi" w:hAnsiTheme="minorHAnsi" w:cstheme="minorHAnsi"/>
        </w:rPr>
        <w:t>optimi</w:t>
      </w:r>
      <w:r w:rsidR="009B0E5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ed</w:t>
      </w:r>
      <w:proofErr w:type="spellEnd"/>
      <w:r>
        <w:rPr>
          <w:rFonts w:asciiTheme="minorHAnsi" w:hAnsiTheme="minorHAnsi" w:cstheme="minorHAnsi"/>
        </w:rPr>
        <w:t xml:space="preserve"> the</w:t>
      </w:r>
      <w:r w:rsidRPr="00D236A3">
        <w:rPr>
          <w:rFonts w:asciiTheme="minorHAnsi" w:hAnsiTheme="minorHAnsi" w:cstheme="minorHAnsi"/>
        </w:rPr>
        <w:t xml:space="preserve"> legacy</w:t>
      </w:r>
      <w:r>
        <w:rPr>
          <w:rFonts w:asciiTheme="minorHAnsi" w:hAnsiTheme="minorHAnsi" w:cstheme="minorHAnsi"/>
        </w:rPr>
        <w:t xml:space="preserve"> </w:t>
      </w:r>
      <w:r w:rsidRPr="00D236A3">
        <w:rPr>
          <w:rFonts w:asciiTheme="minorHAnsi" w:hAnsiTheme="minorHAnsi" w:cstheme="minorHAnsi"/>
        </w:rPr>
        <w:t xml:space="preserve">partner systems using </w:t>
      </w:r>
      <w:r w:rsidRPr="00D236A3">
        <w:rPr>
          <w:rStyle w:val="Strong"/>
          <w:rFonts w:asciiTheme="minorHAnsi" w:hAnsiTheme="minorHAnsi" w:cstheme="minorHAnsi"/>
        </w:rPr>
        <w:t>SOAP</w:t>
      </w:r>
      <w:r w:rsidR="009B0E50">
        <w:rPr>
          <w:rStyle w:val="Strong"/>
          <w:rFonts w:asciiTheme="minorHAnsi" w:hAnsiTheme="minorHAnsi" w:cstheme="minorHAnsi"/>
        </w:rPr>
        <w:t>,</w:t>
      </w:r>
      <w:r w:rsidRPr="00D236A3">
        <w:rPr>
          <w:rStyle w:val="Strong"/>
          <w:rFonts w:asciiTheme="minorHAnsi" w:hAnsiTheme="minorHAnsi" w:cstheme="minorHAnsi"/>
        </w:rPr>
        <w:t xml:space="preserve"> </w:t>
      </w:r>
      <w:r w:rsidRPr="00D236A3">
        <w:rPr>
          <w:rFonts w:asciiTheme="minorHAnsi" w:hAnsiTheme="minorHAnsi" w:cstheme="minorHAnsi"/>
        </w:rPr>
        <w:t xml:space="preserve">enabling seamless B2B data exchange </w:t>
      </w:r>
      <w:r>
        <w:rPr>
          <w:rFonts w:asciiTheme="minorHAnsi" w:hAnsiTheme="minorHAnsi" w:cstheme="minorHAnsi"/>
        </w:rPr>
        <w:t>across the various industries.</w:t>
      </w:r>
    </w:p>
    <w:p w14:paraId="2B07A966" w14:textId="77777777" w:rsidR="007928C9" w:rsidRPr="00121D29" w:rsidRDefault="007928C9" w:rsidP="00975A8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121D29">
        <w:rPr>
          <w:rFonts w:asciiTheme="minorHAnsi" w:hAnsiTheme="minorHAnsi" w:cstheme="minorHAnsi"/>
          <w:sz w:val="22"/>
          <w:szCs w:val="22"/>
        </w:rPr>
        <w:t xml:space="preserve">Handled complex </w:t>
      </w:r>
      <w:r w:rsidRPr="00121D29">
        <w:rPr>
          <w:rStyle w:val="Strong"/>
          <w:rFonts w:asciiTheme="minorHAnsi" w:hAnsiTheme="minorHAnsi" w:cstheme="minorHAnsi"/>
          <w:sz w:val="22"/>
          <w:szCs w:val="22"/>
        </w:rPr>
        <w:t>SQL-based data operations</w:t>
      </w:r>
      <w:r w:rsidRPr="00121D29">
        <w:rPr>
          <w:rFonts w:asciiTheme="minorHAnsi" w:hAnsiTheme="minorHAnsi" w:cstheme="minorHAnsi"/>
          <w:sz w:val="22"/>
          <w:szCs w:val="22"/>
        </w:rPr>
        <w:t xml:space="preserve"> using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Spring Data</w:t>
      </w:r>
      <w:r w:rsidRPr="00121D29">
        <w:rPr>
          <w:rFonts w:asciiTheme="minorHAnsi" w:hAnsiTheme="minorHAnsi" w:cstheme="minorHAnsi"/>
          <w:sz w:val="22"/>
          <w:szCs w:val="22"/>
        </w:rPr>
        <w:t xml:space="preserve"> and </w:t>
      </w:r>
      <w:r w:rsidRPr="00121D29">
        <w:rPr>
          <w:rFonts w:asciiTheme="minorHAnsi" w:hAnsiTheme="minorHAnsi" w:cstheme="minorHAnsi"/>
          <w:b/>
          <w:bCs/>
          <w:sz w:val="22"/>
          <w:szCs w:val="22"/>
        </w:rPr>
        <w:t>Hibernate</w:t>
      </w:r>
      <w:r w:rsidRPr="00121D29">
        <w:rPr>
          <w:rFonts w:asciiTheme="minorHAnsi" w:hAnsiTheme="minorHAnsi" w:cstheme="minorHAnsi"/>
          <w:sz w:val="22"/>
          <w:szCs w:val="22"/>
        </w:rPr>
        <w:t>, implementing pagination, dynamic filtering, and audit logging to support reporting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FFA89C5" w14:textId="1F721EAD" w:rsidR="007928C9" w:rsidRPr="005E7E71" w:rsidRDefault="007928C9" w:rsidP="00975A8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1"/>
          <w:szCs w:val="21"/>
        </w:rPr>
      </w:pPr>
      <w:r w:rsidRPr="005E7E71">
        <w:rPr>
          <w:rFonts w:asciiTheme="minorHAnsi" w:hAnsiTheme="minorHAnsi" w:cstheme="minorHAnsi"/>
          <w:sz w:val="22"/>
          <w:szCs w:val="22"/>
        </w:rPr>
        <w:t xml:space="preserve">Managed large-scale </w:t>
      </w:r>
      <w:r w:rsidRPr="005E7E71">
        <w:rPr>
          <w:rStyle w:val="Strong"/>
          <w:rFonts w:asciiTheme="minorHAnsi" w:hAnsiTheme="minorHAnsi" w:cstheme="minorHAnsi"/>
          <w:sz w:val="22"/>
          <w:szCs w:val="22"/>
        </w:rPr>
        <w:t>NoSQL workflows</w:t>
      </w:r>
      <w:r w:rsidRPr="005E7E71">
        <w:rPr>
          <w:rFonts w:asciiTheme="minorHAnsi" w:hAnsiTheme="minorHAnsi" w:cstheme="minorHAnsi"/>
          <w:sz w:val="22"/>
          <w:szCs w:val="22"/>
        </w:rPr>
        <w:t xml:space="preserve"> by designing schema-flexible queries and </w:t>
      </w:r>
      <w:proofErr w:type="spellStart"/>
      <w:r w:rsidRPr="005E7E71">
        <w:rPr>
          <w:rFonts w:asciiTheme="minorHAnsi" w:hAnsiTheme="minorHAnsi" w:cstheme="minorHAnsi"/>
          <w:sz w:val="22"/>
          <w:szCs w:val="22"/>
        </w:rPr>
        <w:t>optimi</w:t>
      </w:r>
      <w:r w:rsidR="009B0E50">
        <w:rPr>
          <w:rFonts w:asciiTheme="minorHAnsi" w:hAnsiTheme="minorHAnsi" w:cstheme="minorHAnsi"/>
          <w:sz w:val="22"/>
          <w:szCs w:val="22"/>
        </w:rPr>
        <w:t>s</w:t>
      </w:r>
      <w:r w:rsidRPr="005E7E71">
        <w:rPr>
          <w:rFonts w:asciiTheme="minorHAnsi" w:hAnsiTheme="minorHAnsi" w:cstheme="minorHAnsi"/>
          <w:sz w:val="22"/>
          <w:szCs w:val="22"/>
        </w:rPr>
        <w:t>ing</w:t>
      </w:r>
      <w:proofErr w:type="spellEnd"/>
      <w:r w:rsidRPr="005E7E71">
        <w:rPr>
          <w:rFonts w:asciiTheme="minorHAnsi" w:hAnsiTheme="minorHAnsi" w:cstheme="minorHAnsi"/>
          <w:sz w:val="22"/>
          <w:szCs w:val="22"/>
        </w:rPr>
        <w:t xml:space="preserve"> data access patterns for fast, consistent reads and writes in distributed environments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8421A3" w14:textId="7174DDEF" w:rsidR="007928C9" w:rsidRPr="00F952B6" w:rsidRDefault="007928C9" w:rsidP="00975A8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Handled deployment and orchestration of </w:t>
      </w:r>
      <w:proofErr w:type="spellStart"/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containeri</w:t>
      </w:r>
      <w:r w:rsidR="009B0E5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ed</w:t>
      </w:r>
      <w:proofErr w:type="spellEnd"/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microservices using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AWS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5A27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A276A" w:rsidRPr="005A276A">
        <w:rPr>
          <w:rStyle w:val="Strong"/>
          <w:rFonts w:asciiTheme="minorHAnsi" w:hAnsiTheme="minorHAnsi" w:cstheme="minorHAnsi"/>
          <w:sz w:val="22"/>
          <w:szCs w:val="22"/>
        </w:rPr>
        <w:t>Azure</w:t>
      </w:r>
      <w:r w:rsidR="005A27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Kubernetes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, and </w:t>
      </w:r>
      <w:r w:rsidRPr="00F952B6">
        <w:rPr>
          <w:rStyle w:val="Strong"/>
          <w:rFonts w:asciiTheme="minorHAnsi" w:hAnsiTheme="minorHAnsi" w:cstheme="minorHAnsi"/>
          <w:sz w:val="22"/>
          <w:szCs w:val="22"/>
        </w:rPr>
        <w:t>Docker</w:t>
      </w:r>
      <w:r w:rsidRPr="00F952B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implementing scalable and automated cloud solutions that improved availability, resilience, and operational efficiency while steadily building expertise in cloud-native environments.</w:t>
      </w:r>
    </w:p>
    <w:p w14:paraId="4D0B203D" w14:textId="77777777" w:rsidR="007928C9" w:rsidRPr="00D236A3" w:rsidRDefault="007928C9" w:rsidP="00975A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236A3">
        <w:rPr>
          <w:rFonts w:asciiTheme="minorHAnsi" w:hAnsiTheme="minorHAnsi" w:cstheme="minorHAnsi"/>
        </w:rPr>
        <w:t xml:space="preserve">Established CI/CD pipelines using </w:t>
      </w:r>
      <w:r w:rsidRPr="00D236A3">
        <w:rPr>
          <w:rStyle w:val="Strong"/>
          <w:rFonts w:asciiTheme="minorHAnsi" w:hAnsiTheme="minorHAnsi" w:cstheme="minorHAnsi"/>
        </w:rPr>
        <w:t>Jenkins</w:t>
      </w:r>
      <w:r w:rsidRPr="00D236A3">
        <w:rPr>
          <w:rFonts w:asciiTheme="minorHAnsi" w:hAnsiTheme="minorHAnsi" w:cstheme="minorHAnsi"/>
        </w:rPr>
        <w:t xml:space="preserve">, </w:t>
      </w:r>
      <w:r w:rsidRPr="00D236A3">
        <w:rPr>
          <w:rStyle w:val="Strong"/>
          <w:rFonts w:asciiTheme="minorHAnsi" w:hAnsiTheme="minorHAnsi" w:cstheme="minorHAnsi"/>
        </w:rPr>
        <w:t>GitHub Actions</w:t>
      </w:r>
      <w:r w:rsidRPr="00D236A3">
        <w:rPr>
          <w:rFonts w:asciiTheme="minorHAnsi" w:hAnsiTheme="minorHAnsi" w:cstheme="minorHAnsi"/>
        </w:rPr>
        <w:t xml:space="preserve">, and </w:t>
      </w:r>
      <w:r w:rsidRPr="00D236A3">
        <w:rPr>
          <w:rStyle w:val="Strong"/>
          <w:rFonts w:asciiTheme="minorHAnsi" w:hAnsiTheme="minorHAnsi" w:cstheme="minorHAnsi"/>
        </w:rPr>
        <w:t>Nexus</w:t>
      </w:r>
      <w:r w:rsidRPr="00D236A3">
        <w:rPr>
          <w:rFonts w:asciiTheme="minorHAnsi" w:hAnsiTheme="minorHAnsi" w:cstheme="minorHAnsi"/>
        </w:rPr>
        <w:t xml:space="preserve">, integrating with </w:t>
      </w:r>
      <w:r w:rsidRPr="00D236A3">
        <w:rPr>
          <w:rStyle w:val="Strong"/>
          <w:rFonts w:asciiTheme="minorHAnsi" w:hAnsiTheme="minorHAnsi" w:cstheme="minorHAnsi"/>
        </w:rPr>
        <w:t>SonarQube</w:t>
      </w:r>
      <w:r w:rsidRPr="00D236A3">
        <w:rPr>
          <w:rFonts w:asciiTheme="minorHAnsi" w:hAnsiTheme="minorHAnsi" w:cstheme="minorHAnsi"/>
        </w:rPr>
        <w:t xml:space="preserve"> to enforce code quality gates and enable frictionless production deployments with rollback capability.</w:t>
      </w:r>
    </w:p>
    <w:p w14:paraId="3EE09C93" w14:textId="72675934" w:rsidR="007928C9" w:rsidRDefault="007928C9" w:rsidP="00975A8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36A3">
        <w:rPr>
          <w:rFonts w:asciiTheme="minorHAnsi" w:hAnsiTheme="minorHAnsi" w:cstheme="minorHAnsi"/>
          <w:sz w:val="22"/>
          <w:szCs w:val="22"/>
        </w:rPr>
        <w:t xml:space="preserve">Validated application functionality </w:t>
      </w:r>
      <w:r w:rsidRPr="005E7E71">
        <w:rPr>
          <w:rFonts w:asciiTheme="minorHAnsi" w:hAnsiTheme="minorHAnsi" w:cstheme="minorHAnsi"/>
          <w:b/>
          <w:bCs/>
          <w:sz w:val="22"/>
          <w:szCs w:val="22"/>
        </w:rPr>
        <w:t>unit</w:t>
      </w:r>
      <w:r w:rsidR="009B0E50">
        <w:rPr>
          <w:rFonts w:asciiTheme="minorHAnsi" w:hAnsiTheme="minorHAnsi" w:cstheme="minorHAnsi"/>
          <w:sz w:val="22"/>
          <w:szCs w:val="22"/>
        </w:rPr>
        <w:t xml:space="preserve"> </w:t>
      </w:r>
      <w:r w:rsidR="009B0E50" w:rsidRPr="009B0E50">
        <w:rPr>
          <w:rFonts w:asciiTheme="minorHAnsi" w:hAnsiTheme="minorHAnsi" w:cstheme="minorHAnsi"/>
          <w:b/>
          <w:bCs/>
          <w:sz w:val="22"/>
          <w:szCs w:val="22"/>
        </w:rPr>
        <w:t>testing</w:t>
      </w:r>
      <w:r w:rsidR="009B0E5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5E7E71">
        <w:rPr>
          <w:rFonts w:asciiTheme="minorHAnsi" w:hAnsiTheme="minorHAnsi" w:cstheme="minorHAnsi"/>
          <w:b/>
          <w:bCs/>
          <w:sz w:val="22"/>
          <w:szCs w:val="22"/>
        </w:rPr>
        <w:t>integration testing</w:t>
      </w:r>
      <w:r w:rsidRPr="00D236A3">
        <w:rPr>
          <w:rFonts w:asciiTheme="minorHAnsi" w:hAnsiTheme="minorHAnsi" w:cstheme="minorHAnsi"/>
          <w:sz w:val="22"/>
          <w:szCs w:val="22"/>
        </w:rPr>
        <w:t xml:space="preserve"> and automated front-end testing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D236A3">
        <w:rPr>
          <w:rFonts w:asciiTheme="minorHAnsi" w:hAnsiTheme="minorHAnsi" w:cstheme="minorHAnsi"/>
          <w:sz w:val="22"/>
          <w:szCs w:val="22"/>
        </w:rPr>
        <w:t>improv</w:t>
      </w:r>
      <w:r>
        <w:rPr>
          <w:rFonts w:asciiTheme="minorHAnsi" w:hAnsiTheme="minorHAnsi" w:cstheme="minorHAnsi"/>
          <w:sz w:val="22"/>
          <w:szCs w:val="22"/>
        </w:rPr>
        <w:t>e the</w:t>
      </w:r>
      <w:r w:rsidRPr="00D236A3">
        <w:rPr>
          <w:rFonts w:asciiTheme="minorHAnsi" w:hAnsiTheme="minorHAnsi" w:cstheme="minorHAnsi"/>
          <w:sz w:val="22"/>
          <w:szCs w:val="22"/>
        </w:rPr>
        <w:t xml:space="preserve"> test coverage </w:t>
      </w:r>
    </w:p>
    <w:p w14:paraId="7E51C62D" w14:textId="028532A2" w:rsidR="004D5E63" w:rsidRPr="00002610" w:rsidRDefault="00DA4D45" w:rsidP="00402217">
      <w:pPr>
        <w:pStyle w:val="NormalWeb"/>
        <w:spacing w:before="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002610">
        <w:rPr>
          <w:rFonts w:asciiTheme="minorHAnsi" w:hAnsiTheme="minorHAnsi" w:cstheme="minorHAnsi"/>
          <w:b/>
          <w:color w:val="000000" w:themeColor="text1"/>
        </w:rPr>
        <w:t>TECHNICAL SKILLS: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7661"/>
      </w:tblGrid>
      <w:tr w:rsidR="00943A57" w:rsidRPr="00D236A3" w14:paraId="73CBC78C" w14:textId="77777777" w:rsidTr="00943A57">
        <w:tc>
          <w:tcPr>
            <w:tcW w:w="3099" w:type="dxa"/>
          </w:tcPr>
          <w:p w14:paraId="745A0266" w14:textId="32BBABA5" w:rsidR="00943A57" w:rsidRPr="00D236A3" w:rsidRDefault="00943A57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Programming Languages</w:t>
            </w:r>
          </w:p>
        </w:tc>
        <w:tc>
          <w:tcPr>
            <w:tcW w:w="7661" w:type="dxa"/>
          </w:tcPr>
          <w:p w14:paraId="3C1B0641" w14:textId="0ABA43D3" w:rsidR="00943A57" w:rsidRPr="00D236A3" w:rsidRDefault="00943A57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>Java</w:t>
            </w:r>
            <w:r w:rsidR="0040665A" w:rsidRPr="00D236A3">
              <w:rPr>
                <w:rFonts w:asciiTheme="minorHAnsi" w:hAnsiTheme="minorHAnsi" w:cstheme="minorHAnsi"/>
              </w:rPr>
              <w:t xml:space="preserve"> </w:t>
            </w:r>
            <w:r w:rsidR="00765F6C">
              <w:rPr>
                <w:rFonts w:asciiTheme="minorHAnsi" w:hAnsiTheme="minorHAnsi" w:cstheme="minorHAnsi"/>
              </w:rPr>
              <w:t xml:space="preserve">- </w:t>
            </w:r>
            <w:r w:rsidRPr="00D236A3">
              <w:rPr>
                <w:rFonts w:asciiTheme="minorHAnsi" w:hAnsiTheme="minorHAnsi" w:cstheme="minorHAnsi"/>
              </w:rPr>
              <w:t>8</w:t>
            </w:r>
            <w:r w:rsidR="006646A6" w:rsidRPr="00D236A3">
              <w:rPr>
                <w:rFonts w:asciiTheme="minorHAnsi" w:hAnsiTheme="minorHAnsi" w:cstheme="minorHAnsi"/>
              </w:rPr>
              <w:t>,</w:t>
            </w:r>
            <w:r w:rsidRPr="00D236A3">
              <w:rPr>
                <w:rFonts w:asciiTheme="minorHAnsi" w:hAnsiTheme="minorHAnsi" w:cstheme="minorHAnsi"/>
              </w:rPr>
              <w:t>11</w:t>
            </w:r>
            <w:r w:rsidR="006646A6" w:rsidRPr="00D236A3">
              <w:rPr>
                <w:rFonts w:asciiTheme="minorHAnsi" w:hAnsiTheme="minorHAnsi" w:cstheme="minorHAnsi"/>
              </w:rPr>
              <w:t>,</w:t>
            </w:r>
            <w:r w:rsidRPr="00D236A3">
              <w:rPr>
                <w:rFonts w:asciiTheme="minorHAnsi" w:hAnsiTheme="minorHAnsi" w:cstheme="minorHAnsi"/>
              </w:rPr>
              <w:t>17, Python, NodeJS, SQL</w:t>
            </w:r>
            <w:r w:rsidR="006646A6" w:rsidRPr="00D236A3">
              <w:rPr>
                <w:rFonts w:asciiTheme="minorHAnsi" w:hAnsiTheme="minorHAnsi" w:cstheme="minorHAnsi"/>
              </w:rPr>
              <w:t>, JavaScript, TypeScript</w:t>
            </w:r>
          </w:p>
        </w:tc>
      </w:tr>
      <w:tr w:rsidR="00E27F26" w:rsidRPr="00D236A3" w14:paraId="3564F157" w14:textId="77777777" w:rsidTr="00943A57">
        <w:tc>
          <w:tcPr>
            <w:tcW w:w="3099" w:type="dxa"/>
          </w:tcPr>
          <w:p w14:paraId="5A23301A" w14:textId="37EF9773" w:rsidR="00E27F26" w:rsidRPr="00D236A3" w:rsidRDefault="00943A57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J2EE Technologies</w:t>
            </w:r>
            <w:r w:rsidR="006646A6" w:rsidRPr="00D236A3">
              <w:rPr>
                <w:rFonts w:asciiTheme="minorHAnsi" w:hAnsiTheme="minorHAnsi" w:cstheme="minorHAnsi"/>
                <w:bCs/>
              </w:rPr>
              <w:t xml:space="preserve"> &amp; Backend Technologies</w:t>
            </w:r>
          </w:p>
        </w:tc>
        <w:tc>
          <w:tcPr>
            <w:tcW w:w="7661" w:type="dxa"/>
          </w:tcPr>
          <w:p w14:paraId="6A059451" w14:textId="5F5FE194" w:rsidR="00E27F26" w:rsidRPr="00D236A3" w:rsidRDefault="006646A6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 xml:space="preserve">Spring Framework </w:t>
            </w:r>
            <w:r w:rsidR="00765F6C">
              <w:rPr>
                <w:rFonts w:asciiTheme="minorHAnsi" w:hAnsiTheme="minorHAnsi" w:cstheme="minorHAnsi"/>
              </w:rPr>
              <w:t xml:space="preserve">- </w:t>
            </w:r>
            <w:r w:rsidRPr="00D236A3">
              <w:rPr>
                <w:rFonts w:asciiTheme="minorHAnsi" w:hAnsiTheme="minorHAnsi" w:cstheme="minorHAnsi"/>
              </w:rPr>
              <w:t>Spring Boot, Spring MVC, Spring Security, Spring Cloud, Spring AOP, Spring Batch, Hibernate</w:t>
            </w:r>
          </w:p>
        </w:tc>
      </w:tr>
      <w:tr w:rsidR="0040665A" w:rsidRPr="00D236A3" w14:paraId="75BD693E" w14:textId="77777777" w:rsidTr="00943A57">
        <w:tc>
          <w:tcPr>
            <w:tcW w:w="3099" w:type="dxa"/>
          </w:tcPr>
          <w:p w14:paraId="6E16D8B9" w14:textId="13F6AA7D" w:rsidR="0040665A" w:rsidRPr="00D236A3" w:rsidRDefault="006646A6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Frontend Technologies</w:t>
            </w:r>
          </w:p>
        </w:tc>
        <w:tc>
          <w:tcPr>
            <w:tcW w:w="7661" w:type="dxa"/>
          </w:tcPr>
          <w:p w14:paraId="7D851682" w14:textId="0F59EAE9" w:rsidR="0040665A" w:rsidRPr="00D236A3" w:rsidRDefault="006646A6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>React.j</w:t>
            </w:r>
            <w:r w:rsidR="004D5E63">
              <w:rPr>
                <w:rFonts w:asciiTheme="minorHAnsi" w:hAnsiTheme="minorHAnsi" w:cstheme="minorHAnsi"/>
              </w:rPr>
              <w:t>s,</w:t>
            </w:r>
            <w:r w:rsidRPr="00D236A3">
              <w:rPr>
                <w:rFonts w:asciiTheme="minorHAnsi" w:hAnsiTheme="minorHAnsi" w:cstheme="minorHAnsi"/>
              </w:rPr>
              <w:t xml:space="preserve"> Angular</w:t>
            </w:r>
            <w:r w:rsidR="00765F6C">
              <w:rPr>
                <w:rFonts w:asciiTheme="minorHAnsi" w:hAnsiTheme="minorHAnsi" w:cstheme="minorHAnsi"/>
              </w:rPr>
              <w:t xml:space="preserve">, </w:t>
            </w:r>
            <w:r w:rsidRPr="00D236A3">
              <w:rPr>
                <w:rFonts w:asciiTheme="minorHAnsi" w:hAnsiTheme="minorHAnsi" w:cstheme="minorHAnsi"/>
              </w:rPr>
              <w:t>JSP, HTML5, CSS3, Bootstrap, Tailwind, JavaScript, NPM</w:t>
            </w:r>
          </w:p>
        </w:tc>
      </w:tr>
      <w:tr w:rsidR="00E27F26" w:rsidRPr="00D236A3" w14:paraId="06BFA114" w14:textId="77777777" w:rsidTr="00943A57">
        <w:tc>
          <w:tcPr>
            <w:tcW w:w="3099" w:type="dxa"/>
          </w:tcPr>
          <w:p w14:paraId="5C06975C" w14:textId="40C08307" w:rsidR="00E27F26" w:rsidRPr="00D236A3" w:rsidRDefault="00E27F26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 xml:space="preserve">Web </w:t>
            </w:r>
            <w:r w:rsidR="006646A6" w:rsidRPr="00D236A3">
              <w:rPr>
                <w:rFonts w:asciiTheme="minorHAnsi" w:hAnsiTheme="minorHAnsi" w:cstheme="minorHAnsi"/>
                <w:bCs/>
              </w:rPr>
              <w:t>Services &amp; Integration</w:t>
            </w:r>
          </w:p>
        </w:tc>
        <w:tc>
          <w:tcPr>
            <w:tcW w:w="7661" w:type="dxa"/>
          </w:tcPr>
          <w:p w14:paraId="68F4F668" w14:textId="1DED40E6" w:rsidR="00E27F26" w:rsidRPr="00D236A3" w:rsidRDefault="006646A6" w:rsidP="00F952B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36A3">
              <w:rPr>
                <w:rFonts w:asciiTheme="minorHAnsi" w:hAnsiTheme="minorHAnsi" w:cstheme="minorHAnsi"/>
                <w:sz w:val="22"/>
                <w:szCs w:val="22"/>
              </w:rPr>
              <w:t>RESTful APIs, SOAP</w:t>
            </w:r>
            <w:r w:rsidR="009040BC" w:rsidRPr="00D236A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236A3">
              <w:rPr>
                <w:rFonts w:asciiTheme="minorHAnsi" w:hAnsiTheme="minorHAnsi" w:cstheme="minorHAnsi"/>
                <w:sz w:val="22"/>
                <w:szCs w:val="22"/>
              </w:rPr>
              <w:t>Apache Camel, MuleSoft, JSON, XML, Feign Client, Jersey</w:t>
            </w:r>
          </w:p>
        </w:tc>
      </w:tr>
      <w:tr w:rsidR="0040665A" w:rsidRPr="00D236A3" w14:paraId="62B342B8" w14:textId="77777777" w:rsidTr="00943A57">
        <w:tc>
          <w:tcPr>
            <w:tcW w:w="3099" w:type="dxa"/>
          </w:tcPr>
          <w:p w14:paraId="66725887" w14:textId="33AB4763" w:rsidR="0040665A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 xml:space="preserve">Cloud Platforms &amp; Services </w:t>
            </w:r>
          </w:p>
        </w:tc>
        <w:tc>
          <w:tcPr>
            <w:tcW w:w="7661" w:type="dxa"/>
          </w:tcPr>
          <w:p w14:paraId="4BBB1220" w14:textId="2785064E" w:rsidR="0040665A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>AWS</w:t>
            </w:r>
            <w:r w:rsidR="00401EA0">
              <w:rPr>
                <w:rFonts w:asciiTheme="minorHAnsi" w:hAnsiTheme="minorHAnsi" w:cstheme="minorHAnsi"/>
              </w:rPr>
              <w:t>, Azure</w:t>
            </w:r>
          </w:p>
        </w:tc>
      </w:tr>
      <w:tr w:rsidR="00E27F26" w:rsidRPr="00D236A3" w14:paraId="04226380" w14:textId="77777777" w:rsidTr="00943A57">
        <w:tc>
          <w:tcPr>
            <w:tcW w:w="3099" w:type="dxa"/>
          </w:tcPr>
          <w:p w14:paraId="38B74A06" w14:textId="7E91E4AD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Databases</w:t>
            </w:r>
          </w:p>
        </w:tc>
        <w:tc>
          <w:tcPr>
            <w:tcW w:w="7661" w:type="dxa"/>
          </w:tcPr>
          <w:p w14:paraId="6E8C1610" w14:textId="04CB3E80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>Oracle, PostgreSQL, MySQL, SQL Server, DB2, MongoDB, Cassandra, Redis</w:t>
            </w:r>
          </w:p>
        </w:tc>
      </w:tr>
      <w:tr w:rsidR="00E27F26" w:rsidRPr="00D236A3" w14:paraId="175CD78B" w14:textId="77777777" w:rsidTr="00943A57">
        <w:tc>
          <w:tcPr>
            <w:tcW w:w="3099" w:type="dxa"/>
          </w:tcPr>
          <w:p w14:paraId="31D86A50" w14:textId="387DDFDF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DevOps and CI/CD</w:t>
            </w:r>
          </w:p>
        </w:tc>
        <w:tc>
          <w:tcPr>
            <w:tcW w:w="7661" w:type="dxa"/>
          </w:tcPr>
          <w:p w14:paraId="76776E2A" w14:textId="19722C45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>Jenkins, GitHub Actions, GitLab CI, Docker, Kubernetes, Helm, Nexus, SonarQube, AWS CloudFormation</w:t>
            </w:r>
          </w:p>
        </w:tc>
      </w:tr>
      <w:tr w:rsidR="00E27F26" w:rsidRPr="00D236A3" w14:paraId="61C1D7DD" w14:textId="77777777" w:rsidTr="00943A57">
        <w:tc>
          <w:tcPr>
            <w:tcW w:w="3099" w:type="dxa"/>
          </w:tcPr>
          <w:p w14:paraId="58F855BF" w14:textId="251AAC76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Testing &amp; QA</w:t>
            </w:r>
          </w:p>
        </w:tc>
        <w:tc>
          <w:tcPr>
            <w:tcW w:w="7661" w:type="dxa"/>
          </w:tcPr>
          <w:p w14:paraId="61105260" w14:textId="138CBB3B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 xml:space="preserve">JUnit 5, Mockito, Test containers, </w:t>
            </w:r>
            <w:r w:rsidR="00765F6C">
              <w:rPr>
                <w:rFonts w:asciiTheme="minorHAnsi" w:hAnsiTheme="minorHAnsi" w:cstheme="minorHAnsi"/>
              </w:rPr>
              <w:t xml:space="preserve">TestNG, </w:t>
            </w:r>
            <w:r w:rsidRPr="00D236A3">
              <w:rPr>
                <w:rFonts w:asciiTheme="minorHAnsi" w:hAnsiTheme="minorHAnsi" w:cstheme="minorHAnsi"/>
              </w:rPr>
              <w:t xml:space="preserve">Spring Test, Postman, Cucumber, Selenium, Cypress, </w:t>
            </w:r>
            <w:r w:rsidR="00765F6C">
              <w:rPr>
                <w:rFonts w:asciiTheme="minorHAnsi" w:hAnsiTheme="minorHAnsi" w:cstheme="minorHAnsi"/>
              </w:rPr>
              <w:t>Jasmine, Karma, Jest</w:t>
            </w:r>
          </w:p>
        </w:tc>
      </w:tr>
      <w:tr w:rsidR="00E27F26" w:rsidRPr="00D236A3" w14:paraId="7E8403BA" w14:textId="77777777" w:rsidTr="00943A57">
        <w:tc>
          <w:tcPr>
            <w:tcW w:w="3099" w:type="dxa"/>
          </w:tcPr>
          <w:p w14:paraId="1481A91B" w14:textId="26BB5642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Monitoring &amp; Logging</w:t>
            </w:r>
          </w:p>
        </w:tc>
        <w:tc>
          <w:tcPr>
            <w:tcW w:w="7661" w:type="dxa"/>
          </w:tcPr>
          <w:p w14:paraId="01BCB82A" w14:textId="18F773FE" w:rsidR="00E27F26" w:rsidRPr="00D236A3" w:rsidRDefault="009040B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 xml:space="preserve">Log4j, SLF4J, ELK Stack, Prometheus, Grafana, </w:t>
            </w:r>
            <w:proofErr w:type="spellStart"/>
            <w:r w:rsidRPr="00D236A3">
              <w:rPr>
                <w:rFonts w:asciiTheme="minorHAnsi" w:hAnsiTheme="minorHAnsi" w:cstheme="minorHAnsi"/>
              </w:rPr>
              <w:t>Zipkin</w:t>
            </w:r>
            <w:proofErr w:type="spellEnd"/>
            <w:r w:rsidRPr="00D236A3">
              <w:rPr>
                <w:rFonts w:asciiTheme="minorHAnsi" w:hAnsiTheme="minorHAnsi" w:cstheme="minorHAnsi"/>
              </w:rPr>
              <w:t>, New Relic</w:t>
            </w:r>
          </w:p>
        </w:tc>
      </w:tr>
      <w:tr w:rsidR="00E27F26" w:rsidRPr="00D236A3" w14:paraId="03968E2F" w14:textId="77777777" w:rsidTr="00943A57">
        <w:tc>
          <w:tcPr>
            <w:tcW w:w="3099" w:type="dxa"/>
          </w:tcPr>
          <w:p w14:paraId="139D3E97" w14:textId="0B785D04" w:rsidR="00E27F26" w:rsidRPr="00D236A3" w:rsidRDefault="005429E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</w:rPr>
              <w:t>App Servers &amp; Version Control</w:t>
            </w:r>
          </w:p>
        </w:tc>
        <w:tc>
          <w:tcPr>
            <w:tcW w:w="7661" w:type="dxa"/>
          </w:tcPr>
          <w:p w14:paraId="48A8DAEA" w14:textId="4B8E3684" w:rsidR="00E27F26" w:rsidRPr="00D236A3" w:rsidRDefault="005429E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>Apache Tomcat, IBM WebSphere, JBoss, WebLogic, Git, GitHub, GitLab, Bitbucket, Jira, Confluence</w:t>
            </w:r>
          </w:p>
        </w:tc>
      </w:tr>
      <w:tr w:rsidR="00E27F26" w:rsidRPr="00D236A3" w14:paraId="67D4F608" w14:textId="77777777" w:rsidTr="00943A57">
        <w:tc>
          <w:tcPr>
            <w:tcW w:w="3099" w:type="dxa"/>
          </w:tcPr>
          <w:p w14:paraId="04B047EE" w14:textId="0B44C835" w:rsidR="00E27F26" w:rsidRPr="00D236A3" w:rsidRDefault="005429E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6A3">
              <w:rPr>
                <w:rFonts w:asciiTheme="minorHAnsi" w:hAnsiTheme="minorHAnsi" w:cstheme="minorHAnsi"/>
                <w:bCs/>
              </w:rPr>
              <w:t>Agile Methodologies</w:t>
            </w:r>
          </w:p>
        </w:tc>
        <w:tc>
          <w:tcPr>
            <w:tcW w:w="7661" w:type="dxa"/>
          </w:tcPr>
          <w:p w14:paraId="49D45335" w14:textId="72A69858" w:rsidR="00E27F26" w:rsidRPr="00D236A3" w:rsidRDefault="005429EC" w:rsidP="00F952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6A3">
              <w:rPr>
                <w:rFonts w:asciiTheme="minorHAnsi" w:hAnsiTheme="minorHAnsi" w:cstheme="minorHAnsi"/>
              </w:rPr>
              <w:t>Scrum, Kanban, XP, TDD, BDD, CI/CD pipelines, Story Grooming, Code Reviews, Peer Programming</w:t>
            </w:r>
          </w:p>
        </w:tc>
      </w:tr>
    </w:tbl>
    <w:p w14:paraId="6287B4A9" w14:textId="77777777" w:rsidR="007928C9" w:rsidRDefault="007928C9" w:rsidP="00321B9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063593E" w14:textId="1A465FDF" w:rsidR="00DC32D4" w:rsidRPr="00D236A3" w:rsidRDefault="00DC32D4" w:rsidP="00DC32D4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PROFESSIONAL EXPERIENCE</w:t>
      </w:r>
      <w:r w:rsidR="00B15CA6">
        <w:rPr>
          <w:rFonts w:asciiTheme="minorHAnsi" w:hAnsiTheme="minorHAnsi" w:cstheme="minorHAnsi"/>
          <w:b/>
        </w:rPr>
        <w:t>:</w:t>
      </w:r>
    </w:p>
    <w:p w14:paraId="78CB5480" w14:textId="35C66B3D" w:rsidR="00B15CA6" w:rsidRDefault="007D7AB8" w:rsidP="00B15CA6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AT&amp;T</w:t>
      </w:r>
      <w:r w:rsidR="00A84348">
        <w:rPr>
          <w:rFonts w:asciiTheme="minorHAnsi" w:hAnsiTheme="minorHAnsi" w:cstheme="minorHAnsi"/>
          <w:b/>
          <w:bCs/>
        </w:rPr>
        <w:t>, Dallas, TX</w:t>
      </w:r>
      <w:r w:rsidR="006B26BF" w:rsidRPr="00D236A3">
        <w:rPr>
          <w:rFonts w:asciiTheme="minorHAnsi" w:hAnsiTheme="minorHAnsi" w:cstheme="minorHAnsi"/>
          <w:b/>
          <w:bCs/>
        </w:rPr>
        <w:tab/>
      </w:r>
      <w:r w:rsidR="006B26BF" w:rsidRPr="00D236A3">
        <w:rPr>
          <w:rFonts w:asciiTheme="minorHAnsi" w:hAnsiTheme="minorHAnsi" w:cstheme="minorHAnsi"/>
          <w:b/>
          <w:bCs/>
        </w:rPr>
        <w:tab/>
      </w:r>
      <w:r w:rsidR="006B26BF" w:rsidRPr="00D236A3">
        <w:rPr>
          <w:rFonts w:asciiTheme="minorHAnsi" w:hAnsiTheme="minorHAnsi" w:cstheme="minorHAnsi"/>
          <w:b/>
          <w:bCs/>
        </w:rPr>
        <w:tab/>
      </w:r>
      <w:r w:rsidR="006B26BF" w:rsidRPr="00D236A3">
        <w:rPr>
          <w:rFonts w:asciiTheme="minorHAnsi" w:hAnsiTheme="minorHAnsi" w:cstheme="minorHAnsi"/>
          <w:b/>
          <w:bCs/>
        </w:rPr>
        <w:tab/>
      </w:r>
      <w:r w:rsidR="006B26BF" w:rsidRPr="00D236A3">
        <w:rPr>
          <w:rFonts w:asciiTheme="minorHAnsi" w:hAnsiTheme="minorHAnsi" w:cstheme="minorHAnsi"/>
          <w:b/>
          <w:bCs/>
        </w:rPr>
        <w:tab/>
      </w:r>
      <w:r w:rsidR="00DB077C" w:rsidRPr="00D236A3">
        <w:rPr>
          <w:rFonts w:asciiTheme="minorHAnsi" w:hAnsiTheme="minorHAnsi" w:cstheme="minorHAnsi"/>
        </w:rPr>
        <w:tab/>
      </w:r>
      <w:r w:rsidR="00DB077C" w:rsidRPr="00D236A3">
        <w:rPr>
          <w:rFonts w:asciiTheme="minorHAnsi" w:hAnsiTheme="minorHAnsi" w:cstheme="minorHAnsi"/>
        </w:rPr>
        <w:tab/>
      </w:r>
      <w:r w:rsidR="00DB077C" w:rsidRPr="00D236A3">
        <w:rPr>
          <w:rFonts w:asciiTheme="minorHAnsi" w:hAnsiTheme="minorHAnsi" w:cstheme="minorHAnsi"/>
        </w:rPr>
        <w:tab/>
      </w:r>
      <w:r w:rsidR="00DB077C" w:rsidRPr="00D236A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 w:rsidR="00975D20">
        <w:rPr>
          <w:rFonts w:asciiTheme="minorHAnsi" w:hAnsiTheme="minorHAnsi" w:cstheme="minorHAnsi"/>
          <w:b/>
          <w:bCs/>
        </w:rPr>
        <w:t xml:space="preserve">Jun </w:t>
      </w:r>
      <w:r w:rsidR="00A73343" w:rsidRPr="00D236A3">
        <w:rPr>
          <w:rFonts w:asciiTheme="minorHAnsi" w:hAnsiTheme="minorHAnsi" w:cstheme="minorHAnsi"/>
          <w:b/>
          <w:bCs/>
        </w:rPr>
        <w:t>202</w:t>
      </w:r>
      <w:r w:rsidR="00B85D5C">
        <w:rPr>
          <w:rFonts w:asciiTheme="minorHAnsi" w:hAnsiTheme="minorHAnsi" w:cstheme="minorHAnsi"/>
          <w:b/>
          <w:bCs/>
        </w:rPr>
        <w:t>4</w:t>
      </w:r>
      <w:r w:rsidR="00A73343" w:rsidRPr="00D236A3">
        <w:rPr>
          <w:rFonts w:asciiTheme="minorHAnsi" w:hAnsiTheme="minorHAnsi" w:cstheme="minorHAnsi"/>
          <w:b/>
          <w:bCs/>
        </w:rPr>
        <w:t xml:space="preserve"> – Till Date</w:t>
      </w:r>
      <w:r w:rsidR="00DC32D4">
        <w:rPr>
          <w:rFonts w:asciiTheme="minorHAnsi" w:hAnsiTheme="minorHAnsi" w:cstheme="minorHAnsi"/>
          <w:b/>
          <w:bCs/>
        </w:rPr>
        <w:t xml:space="preserve"> </w:t>
      </w:r>
      <w:r w:rsidR="001A1C38">
        <w:rPr>
          <w:rFonts w:asciiTheme="minorHAnsi" w:hAnsiTheme="minorHAnsi" w:cstheme="minorHAnsi"/>
          <w:b/>
        </w:rPr>
        <w:t>Role: Sr. Java Full Stack Developer</w:t>
      </w:r>
    </w:p>
    <w:p w14:paraId="708EC8C8" w14:textId="4B32D968" w:rsidR="00234190" w:rsidRPr="00B15CA6" w:rsidRDefault="00B3320F" w:rsidP="00B15CA6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A84348">
        <w:rPr>
          <w:rFonts w:asciiTheme="minorHAnsi" w:hAnsiTheme="minorHAnsi" w:cstheme="minorHAnsi"/>
          <w:b/>
          <w:u w:val="single"/>
        </w:rPr>
        <w:t>Responsibilities:</w:t>
      </w:r>
    </w:p>
    <w:p w14:paraId="6AD7C2F1" w14:textId="77777777" w:rsidR="007928C9" w:rsidRPr="002E63F4" w:rsidRDefault="007928C9" w:rsidP="00975A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Style w:val="Strong"/>
          <w:b w:val="0"/>
          <w:bCs w:val="0"/>
        </w:rPr>
        <w:t xml:space="preserve">Developed </w:t>
      </w:r>
      <w:r w:rsidRPr="00234190">
        <w:rPr>
          <w:rStyle w:val="Strong"/>
          <w:b w:val="0"/>
          <w:bCs w:val="0"/>
        </w:rPr>
        <w:t xml:space="preserve">and delivered telecom billing </w:t>
      </w:r>
      <w:r w:rsidRPr="00234190">
        <w:rPr>
          <w:rStyle w:val="Strong"/>
        </w:rPr>
        <w:t>microservices</w:t>
      </w:r>
      <w:r w:rsidRPr="00234190">
        <w:rPr>
          <w:rStyle w:val="Strong"/>
          <w:b w:val="0"/>
          <w:bCs w:val="0"/>
        </w:rPr>
        <w:t xml:space="preserve"> with </w:t>
      </w:r>
      <w:r w:rsidRPr="00234190">
        <w:rPr>
          <w:rStyle w:val="Strong"/>
        </w:rPr>
        <w:t>Spring Boot</w:t>
      </w:r>
      <w:r w:rsidRPr="00234190">
        <w:rPr>
          <w:rStyle w:val="Strong"/>
          <w:b w:val="0"/>
          <w:bCs w:val="0"/>
        </w:rPr>
        <w:t xml:space="preserve">, implementing the </w:t>
      </w:r>
      <w:r w:rsidRPr="00234190">
        <w:rPr>
          <w:rStyle w:val="Strong"/>
        </w:rPr>
        <w:t>Saga pattern</w:t>
      </w:r>
      <w:r w:rsidRPr="00234190">
        <w:rPr>
          <w:rStyle w:val="Strong"/>
          <w:b w:val="0"/>
          <w:bCs w:val="0"/>
        </w:rPr>
        <w:t xml:space="preserve"> for multistep transaction coordination and designing </w:t>
      </w:r>
      <w:r w:rsidRPr="00234190">
        <w:rPr>
          <w:rStyle w:val="Strong"/>
        </w:rPr>
        <w:t>REST APIs</w:t>
      </w:r>
      <w:r w:rsidRPr="00234190">
        <w:rPr>
          <w:rStyle w:val="Strong"/>
          <w:b w:val="0"/>
          <w:bCs w:val="0"/>
        </w:rPr>
        <w:t xml:space="preserve"> with domain-driven and service-oriented design.</w:t>
      </w:r>
      <w:r w:rsidRPr="00234190">
        <w:t xml:space="preserve"> </w:t>
      </w:r>
    </w:p>
    <w:p w14:paraId="6ACB28D1" w14:textId="3D32E83A" w:rsidR="00405526" w:rsidRPr="00405526" w:rsidRDefault="00405526" w:rsidP="00975A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t xml:space="preserve">Integrated billing microservices using </w:t>
      </w:r>
      <w:r w:rsidRPr="00405526">
        <w:rPr>
          <w:b/>
          <w:bCs/>
        </w:rPr>
        <w:t>Spring Cloud</w:t>
      </w:r>
      <w:r>
        <w:t xml:space="preserve"> </w:t>
      </w:r>
      <w:r w:rsidRPr="00405526">
        <w:rPr>
          <w:b/>
          <w:bCs/>
        </w:rPr>
        <w:t>Open Feign</w:t>
      </w:r>
      <w:r>
        <w:t xml:space="preserve"> for seamless inter-service communication between charging, tax, and invoicing modules, reducing boilerplate code and improving readability.</w:t>
      </w:r>
    </w:p>
    <w:p w14:paraId="3080A96A" w14:textId="58B9CBC5" w:rsidR="007928C9" w:rsidRPr="002E63F4" w:rsidRDefault="007928C9" w:rsidP="00975A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t xml:space="preserve">Enhanced core billing logic by introducing Java 17 </w:t>
      </w:r>
      <w:r w:rsidRPr="00B50084">
        <w:rPr>
          <w:b/>
          <w:bCs/>
        </w:rPr>
        <w:t>record classes</w:t>
      </w:r>
      <w:r>
        <w:t xml:space="preserve"> to model billing entities like charges and discounts and used </w:t>
      </w:r>
      <w:r w:rsidRPr="00B50084">
        <w:rPr>
          <w:b/>
          <w:bCs/>
        </w:rPr>
        <w:t>sealed classes</w:t>
      </w:r>
      <w:r>
        <w:t xml:space="preserve"> to restrict plan rule types which improved type safety, readability, and reducing bugs.</w:t>
      </w:r>
    </w:p>
    <w:p w14:paraId="60C92A2D" w14:textId="77777777" w:rsidR="007928C9" w:rsidRPr="00AF4CDB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4CD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Designed and delivered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internet</w:t>
      </w:r>
      <w:r w:rsidRPr="00AF4CD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usage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by building the billing </w:t>
      </w:r>
      <w:r w:rsidRPr="00AF4CD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dashboards using </w:t>
      </w:r>
      <w:r w:rsidRPr="00AF4CDB">
        <w:rPr>
          <w:rStyle w:val="Strong"/>
          <w:rFonts w:asciiTheme="minorHAnsi" w:hAnsiTheme="minorHAnsi" w:cstheme="minorHAnsi"/>
          <w:sz w:val="22"/>
          <w:szCs w:val="22"/>
        </w:rPr>
        <w:t>React.js</w:t>
      </w:r>
      <w:r w:rsidRPr="00AF4CD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and Redux Toolkit,</w:t>
      </w:r>
      <w:r w:rsidRPr="00AF4CD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gathered the requirements from stakeholders</w:t>
      </w:r>
      <w:r w:rsidRPr="00AF4CDB">
        <w:rPr>
          <w:rFonts w:asciiTheme="minorHAnsi" w:hAnsiTheme="minorHAnsi" w:cstheme="minorHAnsi"/>
          <w:sz w:val="22"/>
          <w:szCs w:val="22"/>
        </w:rPr>
        <w:t xml:space="preserve"> and mapp</w:t>
      </w:r>
      <w:r>
        <w:rPr>
          <w:rFonts w:asciiTheme="minorHAnsi" w:hAnsiTheme="minorHAnsi" w:cstheme="minorHAnsi"/>
          <w:sz w:val="22"/>
          <w:szCs w:val="22"/>
        </w:rPr>
        <w:t>ed the billing dashboards</w:t>
      </w:r>
      <w:r w:rsidRPr="00AF4CDB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the user</w:t>
      </w:r>
    </w:p>
    <w:p w14:paraId="2063E521" w14:textId="77777777" w:rsidR="007928C9" w:rsidRPr="00112F14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2F1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Developed reusable UI components with</w:t>
      </w:r>
      <w:r w:rsidRPr="00112F14">
        <w:rPr>
          <w:rStyle w:val="Strong"/>
          <w:rFonts w:asciiTheme="minorHAnsi" w:hAnsiTheme="minorHAnsi" w:cstheme="minorHAnsi"/>
          <w:sz w:val="22"/>
          <w:szCs w:val="22"/>
        </w:rPr>
        <w:t xml:space="preserve"> React Hooks and TypeScript,</w:t>
      </w:r>
      <w:r w:rsidRPr="00112F14">
        <w:rPr>
          <w:rFonts w:asciiTheme="minorHAnsi" w:hAnsiTheme="minorHAnsi" w:cstheme="minorHAnsi"/>
          <w:sz w:val="22"/>
          <w:szCs w:val="22"/>
        </w:rPr>
        <w:t xml:space="preserve"> maintaining front-end design standards, improving code maintainability, and accelerating feature delivery for plan management and billing interfaces.</w:t>
      </w:r>
    </w:p>
    <w:p w14:paraId="3359E23B" w14:textId="77777777" w:rsidR="007928C9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4CD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Implemented authentication, role-based routing, and session management in </w:t>
      </w:r>
      <w:r w:rsidRPr="00B50084">
        <w:rPr>
          <w:rStyle w:val="Strong"/>
          <w:rFonts w:asciiTheme="minorHAnsi" w:hAnsiTheme="minorHAnsi" w:cstheme="minorHAnsi"/>
          <w:sz w:val="22"/>
          <w:szCs w:val="22"/>
        </w:rPr>
        <w:t>React.js</w:t>
      </w:r>
      <w:r w:rsidRPr="00AF4CD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AF4CDB">
        <w:rPr>
          <w:rFonts w:asciiTheme="minorHAnsi" w:hAnsiTheme="minorHAnsi" w:cstheme="minorHAnsi"/>
          <w:sz w:val="22"/>
          <w:szCs w:val="22"/>
        </w:rPr>
        <w:t xml:space="preserve"> integrating </w:t>
      </w:r>
      <w:r w:rsidRPr="00AF4CDB">
        <w:rPr>
          <w:rFonts w:asciiTheme="minorHAnsi" w:hAnsiTheme="minorHAnsi" w:cstheme="minorHAnsi"/>
          <w:b/>
          <w:bCs/>
          <w:sz w:val="22"/>
          <w:szCs w:val="22"/>
        </w:rPr>
        <w:t>JWT token workflows</w:t>
      </w:r>
      <w:r w:rsidRPr="00AF4CDB">
        <w:rPr>
          <w:rFonts w:asciiTheme="minorHAnsi" w:hAnsiTheme="minorHAnsi" w:cstheme="minorHAnsi"/>
          <w:sz w:val="22"/>
          <w:szCs w:val="22"/>
        </w:rPr>
        <w:t xml:space="preserve"> and private routes to secure sensitive customer data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48B09A" w14:textId="77777777" w:rsidR="007928C9" w:rsidRPr="00EA730F" w:rsidRDefault="007928C9" w:rsidP="00975A8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3419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Enhanced data processing and operational efficiency by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using </w:t>
      </w:r>
      <w:r>
        <w:rPr>
          <w:rStyle w:val="Strong"/>
          <w:rFonts w:asciiTheme="minorHAnsi" w:hAnsiTheme="minorHAnsi" w:cstheme="minorHAnsi"/>
          <w:sz w:val="22"/>
          <w:szCs w:val="22"/>
        </w:rPr>
        <w:t>Nodejs</w:t>
      </w:r>
      <w:r w:rsidRPr="00234190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23419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for automation scripts, ETL tasks, and real-time data transformation,</w:t>
      </w:r>
      <w:r w:rsidRPr="00234190">
        <w:rPr>
          <w:rFonts w:asciiTheme="minorHAnsi" w:hAnsiTheme="minorHAnsi" w:cstheme="minorHAnsi"/>
          <w:sz w:val="22"/>
          <w:szCs w:val="22"/>
        </w:rPr>
        <w:t xml:space="preserve"> which reduced manual intervention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234190">
        <w:rPr>
          <w:rFonts w:asciiTheme="minorHAnsi" w:hAnsiTheme="minorHAnsi" w:cstheme="minorHAnsi"/>
          <w:sz w:val="22"/>
          <w:szCs w:val="22"/>
        </w:rPr>
        <w:t>minimized errors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1ABBC24" w14:textId="77777777" w:rsidR="007928C9" w:rsidRPr="00EA730F" w:rsidRDefault="007928C9" w:rsidP="00975A8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A730F">
        <w:rPr>
          <w:rFonts w:asciiTheme="minorHAnsi" w:hAnsiTheme="minorHAnsi" w:cstheme="minorHAnsi"/>
          <w:sz w:val="22"/>
          <w:szCs w:val="22"/>
        </w:rPr>
        <w:t>Automated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730F">
        <w:rPr>
          <w:rFonts w:asciiTheme="minorHAnsi" w:hAnsiTheme="minorHAnsi" w:cstheme="minorHAnsi"/>
          <w:sz w:val="22"/>
          <w:szCs w:val="22"/>
        </w:rPr>
        <w:t xml:space="preserve">scripts in </w:t>
      </w:r>
      <w:r w:rsidRPr="00EA730F">
        <w:rPr>
          <w:rFonts w:asciiTheme="minorHAnsi" w:hAnsiTheme="minorHAnsi" w:cstheme="minorHAnsi"/>
          <w:b/>
          <w:bCs/>
          <w:sz w:val="22"/>
          <w:szCs w:val="22"/>
        </w:rPr>
        <w:t>Node.js</w:t>
      </w:r>
      <w:r w:rsidRPr="00EA730F">
        <w:rPr>
          <w:rFonts w:asciiTheme="minorHAnsi" w:hAnsiTheme="minorHAnsi" w:cstheme="minorHAnsi"/>
          <w:sz w:val="22"/>
          <w:szCs w:val="22"/>
        </w:rPr>
        <w:t xml:space="preserve"> and </w:t>
      </w:r>
      <w:r w:rsidRPr="00EA730F">
        <w:rPr>
          <w:rFonts w:asciiTheme="minorHAnsi" w:hAnsiTheme="minorHAnsi" w:cstheme="minorHAnsi"/>
          <w:b/>
          <w:bCs/>
          <w:sz w:val="22"/>
          <w:szCs w:val="22"/>
        </w:rPr>
        <w:t>AWS Lambda</w:t>
      </w:r>
      <w:r w:rsidRPr="00EA730F">
        <w:rPr>
          <w:rFonts w:asciiTheme="minorHAnsi" w:hAnsiTheme="minorHAnsi" w:cstheme="minorHAnsi"/>
          <w:sz w:val="22"/>
          <w:szCs w:val="22"/>
        </w:rPr>
        <w:t xml:space="preserve"> to cross-verify daily usage events against billing records, enabling proactive anomaly detection and reducing financial discrepancies</w:t>
      </w:r>
    </w:p>
    <w:p w14:paraId="645D93C2" w14:textId="77777777" w:rsidR="007928C9" w:rsidRPr="00517886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E22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Designed and optimized relational schemas and queries in </w:t>
      </w:r>
      <w:r w:rsidRPr="00FE22BE">
        <w:rPr>
          <w:rStyle w:val="Strong"/>
          <w:rFonts w:asciiTheme="minorHAnsi" w:hAnsiTheme="minorHAnsi" w:cstheme="minorHAnsi"/>
          <w:sz w:val="22"/>
          <w:szCs w:val="22"/>
        </w:rPr>
        <w:t>PostgreSQL</w:t>
      </w:r>
      <w:r w:rsidRPr="00FE22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FE22BE">
        <w:rPr>
          <w:rFonts w:asciiTheme="minorHAnsi" w:hAnsiTheme="minorHAnsi" w:cstheme="minorHAnsi"/>
          <w:sz w:val="22"/>
          <w:szCs w:val="22"/>
        </w:rPr>
        <w:t xml:space="preserve"> applying advanced indexing and partitioning strategies to support high-throughput billing and customer analytics, resulting in faster transaction processing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4FA5BDB" w14:textId="77777777" w:rsidR="007928C9" w:rsidRPr="002D3C5B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E22BE">
        <w:rPr>
          <w:rFonts w:asciiTheme="minorHAnsi" w:hAnsiTheme="minorHAnsi" w:cstheme="minorHAnsi"/>
          <w:sz w:val="22"/>
          <w:szCs w:val="22"/>
        </w:rPr>
        <w:t>I</w:t>
      </w:r>
      <w:r w:rsidRPr="00FE22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ntegrated </w:t>
      </w:r>
      <w:r w:rsidRPr="00FE22BE">
        <w:rPr>
          <w:rStyle w:val="Strong"/>
          <w:rFonts w:asciiTheme="minorHAnsi" w:hAnsiTheme="minorHAnsi" w:cstheme="minorHAnsi"/>
          <w:sz w:val="22"/>
          <w:szCs w:val="22"/>
        </w:rPr>
        <w:t xml:space="preserve">MongoDB </w:t>
      </w:r>
      <w:r w:rsidRPr="00FE22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for scalable storage and rapid retrieval of unstructured telecom event data,</w:t>
      </w:r>
      <w:r w:rsidRPr="00FE22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usi</w:t>
      </w:r>
      <w:r w:rsidRPr="00FE22BE">
        <w:rPr>
          <w:rFonts w:asciiTheme="minorHAnsi" w:hAnsiTheme="minorHAnsi" w:cstheme="minorHAnsi"/>
          <w:sz w:val="22"/>
          <w:szCs w:val="22"/>
        </w:rPr>
        <w:t>ng flexible document models and aggregation pipelines to enable real-time analytics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A2CD5B" w14:textId="77777777" w:rsidR="007928C9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2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Designed high-throughput event streaming pipelines with</w:t>
      </w:r>
      <w:r w:rsidRPr="00FE22BE">
        <w:rPr>
          <w:rStyle w:val="Strong"/>
          <w:rFonts w:asciiTheme="minorHAnsi" w:hAnsiTheme="minorHAnsi" w:cstheme="minorHAnsi"/>
          <w:sz w:val="22"/>
          <w:szCs w:val="22"/>
        </w:rPr>
        <w:t xml:space="preserve"> Apache Kafka,</w:t>
      </w:r>
      <w:r w:rsidRPr="00FE22BE">
        <w:rPr>
          <w:rFonts w:asciiTheme="minorHAnsi" w:hAnsiTheme="minorHAnsi" w:cstheme="minorHAnsi"/>
          <w:sz w:val="22"/>
          <w:szCs w:val="22"/>
        </w:rPr>
        <w:t xml:space="preserve"> managing the flow of call detail records and billing transactions across distributed services, which enabled real-time analytics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ACEC02" w14:textId="77777777" w:rsidR="007928C9" w:rsidRPr="002D3C5B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2"/>
          <w:szCs w:val="22"/>
        </w:rPr>
        <w:t>Maintained</w:t>
      </w:r>
      <w:r w:rsidRPr="00EA730F">
        <w:rPr>
          <w:rFonts w:asciiTheme="minorHAnsi" w:hAnsiTheme="minorHAnsi" w:cstheme="minorHAnsi"/>
          <w:sz w:val="22"/>
          <w:szCs w:val="22"/>
        </w:rPr>
        <w:t xml:space="preserve"> billing services with structured logging and correlation IDs, enabling trace-level visibility across </w:t>
      </w:r>
      <w:r w:rsidRPr="00EA730F">
        <w:rPr>
          <w:rFonts w:asciiTheme="minorHAnsi" w:hAnsiTheme="minorHAnsi" w:cstheme="minorHAnsi"/>
          <w:b/>
          <w:bCs/>
          <w:sz w:val="22"/>
          <w:szCs w:val="22"/>
        </w:rPr>
        <w:t>Kafka-based workflows</w:t>
      </w:r>
      <w:r w:rsidRPr="00EA730F">
        <w:rPr>
          <w:rFonts w:asciiTheme="minorHAnsi" w:hAnsiTheme="minorHAnsi" w:cstheme="minorHAnsi"/>
          <w:sz w:val="22"/>
          <w:szCs w:val="22"/>
        </w:rPr>
        <w:t xml:space="preserve"> and improving root cause analysis during production outages.</w:t>
      </w:r>
    </w:p>
    <w:p w14:paraId="1FE6DB4D" w14:textId="77777777" w:rsidR="007928C9" w:rsidRPr="00112F14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2F1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Deployed microservices on</w:t>
      </w:r>
      <w:r w:rsidRPr="00112F14">
        <w:rPr>
          <w:rStyle w:val="Strong"/>
          <w:rFonts w:asciiTheme="minorHAnsi" w:hAnsiTheme="minorHAnsi" w:cstheme="minorHAnsi"/>
          <w:sz w:val="22"/>
          <w:szCs w:val="22"/>
        </w:rPr>
        <w:t xml:space="preserve"> AWS EKS and ECS,</w:t>
      </w:r>
      <w:r w:rsidRPr="00112F14">
        <w:rPr>
          <w:rFonts w:asciiTheme="minorHAnsi" w:hAnsiTheme="minorHAnsi" w:cstheme="minorHAnsi"/>
          <w:sz w:val="22"/>
          <w:szCs w:val="22"/>
        </w:rPr>
        <w:t xml:space="preserve"> using Elastic Load Balancer - </w:t>
      </w:r>
      <w:r w:rsidRPr="00112F14">
        <w:rPr>
          <w:rFonts w:asciiTheme="minorHAnsi" w:hAnsiTheme="minorHAnsi" w:cstheme="minorHAnsi"/>
          <w:b/>
          <w:bCs/>
          <w:sz w:val="22"/>
          <w:szCs w:val="22"/>
        </w:rPr>
        <w:t>ELB</w:t>
      </w:r>
      <w:r w:rsidRPr="00112F14">
        <w:rPr>
          <w:rFonts w:asciiTheme="minorHAnsi" w:hAnsiTheme="minorHAnsi" w:cstheme="minorHAnsi"/>
          <w:sz w:val="22"/>
          <w:szCs w:val="22"/>
        </w:rPr>
        <w:t xml:space="preserve"> and </w:t>
      </w:r>
      <w:r w:rsidRPr="00112F14">
        <w:rPr>
          <w:rFonts w:asciiTheme="minorHAnsi" w:hAnsiTheme="minorHAnsi" w:cstheme="minorHAnsi"/>
          <w:b/>
          <w:bCs/>
          <w:sz w:val="22"/>
          <w:szCs w:val="22"/>
        </w:rPr>
        <w:t>Route 53</w:t>
      </w:r>
      <w:r w:rsidRPr="00112F14">
        <w:rPr>
          <w:rFonts w:asciiTheme="minorHAnsi" w:hAnsiTheme="minorHAnsi" w:cstheme="minorHAnsi"/>
          <w:sz w:val="22"/>
          <w:szCs w:val="22"/>
        </w:rPr>
        <w:t xml:space="preserve"> for intelligent traffic management and high availability, reduced downtime during peak telecom operations.</w:t>
      </w:r>
    </w:p>
    <w:p w14:paraId="7677D2E4" w14:textId="77777777" w:rsidR="007928C9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3C5B">
        <w:rPr>
          <w:rFonts w:asciiTheme="minorHAnsi" w:hAnsiTheme="minorHAnsi" w:cstheme="minorHAnsi"/>
          <w:sz w:val="22"/>
          <w:szCs w:val="22"/>
        </w:rPr>
        <w:t>I</w:t>
      </w:r>
      <w:r w:rsidRPr="00FE22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mplemented secure, automated report generation and archival workflows using</w:t>
      </w:r>
      <w:r w:rsidRPr="00FE22BE">
        <w:rPr>
          <w:rStyle w:val="Strong"/>
          <w:rFonts w:asciiTheme="minorHAnsi" w:hAnsiTheme="minorHAnsi" w:cstheme="minorHAnsi"/>
          <w:sz w:val="22"/>
          <w:szCs w:val="22"/>
        </w:rPr>
        <w:t xml:space="preserve"> AWS S3, Lambda, and Step Functions,</w:t>
      </w:r>
      <w:r w:rsidRPr="00FE22BE">
        <w:rPr>
          <w:rFonts w:asciiTheme="minorHAnsi" w:hAnsiTheme="minorHAnsi" w:cstheme="minorHAnsi"/>
          <w:sz w:val="22"/>
          <w:szCs w:val="22"/>
        </w:rPr>
        <w:t xml:space="preserve"> integrating billing data pipelines with lifecycle policies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DE25E53" w14:textId="77777777" w:rsidR="007928C9" w:rsidRPr="00381A9F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81A9F">
        <w:rPr>
          <w:rFonts w:asciiTheme="minorHAnsi" w:hAnsiTheme="minorHAnsi" w:cstheme="minorHAnsi"/>
          <w:sz w:val="22"/>
          <w:szCs w:val="22"/>
        </w:rPr>
        <w:t xml:space="preserve">Connected billing systems to </w:t>
      </w:r>
      <w:r w:rsidRPr="00381A9F">
        <w:rPr>
          <w:rFonts w:asciiTheme="minorHAnsi" w:hAnsiTheme="minorHAnsi" w:cstheme="minorHAnsi"/>
          <w:b/>
          <w:bCs/>
          <w:sz w:val="22"/>
          <w:szCs w:val="22"/>
        </w:rPr>
        <w:t>Splunk</w:t>
      </w:r>
      <w:r w:rsidRPr="00381A9F">
        <w:rPr>
          <w:rFonts w:asciiTheme="minorHAnsi" w:hAnsiTheme="minorHAnsi" w:cstheme="minorHAnsi"/>
          <w:sz w:val="22"/>
          <w:szCs w:val="22"/>
        </w:rPr>
        <w:t xml:space="preserve"> to track system issues and billing errors in real-time, helping teams find and fix problems faster and improve billing accuracy.</w:t>
      </w:r>
    </w:p>
    <w:p w14:paraId="20498CC4" w14:textId="77777777" w:rsidR="007928C9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2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Established end-to-end observability with</w:t>
      </w:r>
      <w:r w:rsidRPr="00FE22BE">
        <w:rPr>
          <w:rStyle w:val="Strong"/>
          <w:rFonts w:asciiTheme="minorHAnsi" w:hAnsiTheme="minorHAnsi" w:cstheme="minorHAnsi"/>
          <w:sz w:val="22"/>
          <w:szCs w:val="22"/>
        </w:rPr>
        <w:t xml:space="preserve"> AWS CloudWatch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FE22BE">
        <w:rPr>
          <w:rStyle w:val="Strong"/>
          <w:rFonts w:asciiTheme="minorHAnsi" w:hAnsiTheme="minorHAnsi" w:cstheme="minorHAnsi"/>
          <w:sz w:val="22"/>
          <w:szCs w:val="22"/>
        </w:rPr>
        <w:t>and New Relic,</w:t>
      </w:r>
      <w:r w:rsidRPr="00FE22BE">
        <w:rPr>
          <w:rFonts w:asciiTheme="minorHAnsi" w:hAnsiTheme="minorHAnsi" w:cstheme="minorHAnsi"/>
          <w:sz w:val="22"/>
          <w:szCs w:val="22"/>
        </w:rPr>
        <w:t xml:space="preserve"> creating unified dashboards, custom metrics, and distributed tracing for proactive performance monitoring and rapid incident resolution</w:t>
      </w:r>
    </w:p>
    <w:p w14:paraId="40AA035C" w14:textId="77777777" w:rsidR="007928C9" w:rsidRPr="00FE22BE" w:rsidRDefault="007928C9" w:rsidP="00975A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E22BE">
        <w:rPr>
          <w:rStyle w:val="Strong"/>
          <w:b w:val="0"/>
          <w:bCs w:val="0"/>
        </w:rPr>
        <w:t>Managed code versioning and collaborative development using</w:t>
      </w:r>
      <w:r>
        <w:rPr>
          <w:rStyle w:val="Strong"/>
        </w:rPr>
        <w:t xml:space="preserve"> GitLab,</w:t>
      </w:r>
      <w:r>
        <w:t xml:space="preserve"> integrating peer code reviews, branching strategies, and CI/CD pipelines to ensure secure, efficient, and high-quality software delivery.</w:t>
      </w:r>
    </w:p>
    <w:p w14:paraId="554FB730" w14:textId="77777777" w:rsidR="007928C9" w:rsidRPr="00234190" w:rsidRDefault="007928C9" w:rsidP="00975A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22BE">
        <w:rPr>
          <w:rStyle w:val="Strong"/>
          <w:b w:val="0"/>
          <w:bCs w:val="0"/>
        </w:rPr>
        <w:t xml:space="preserve">Containerized all microservices and front-end applications </w:t>
      </w:r>
      <w:r>
        <w:rPr>
          <w:rStyle w:val="Strong"/>
          <w:b w:val="0"/>
          <w:bCs w:val="0"/>
        </w:rPr>
        <w:t>using</w:t>
      </w:r>
      <w:r w:rsidRPr="00FE22BE">
        <w:rPr>
          <w:rStyle w:val="Strong"/>
          <w:b w:val="0"/>
          <w:bCs w:val="0"/>
        </w:rPr>
        <w:t xml:space="preserve"> </w:t>
      </w:r>
      <w:r w:rsidRPr="00FE22BE">
        <w:rPr>
          <w:rStyle w:val="Strong"/>
        </w:rPr>
        <w:t>Docker</w:t>
      </w:r>
      <w:r>
        <w:rPr>
          <w:rStyle w:val="Strong"/>
        </w:rPr>
        <w:t xml:space="preserve"> </w:t>
      </w:r>
      <w:r w:rsidRPr="002D3C5B">
        <w:rPr>
          <w:rStyle w:val="Strong"/>
          <w:b w:val="0"/>
          <w:bCs w:val="0"/>
        </w:rPr>
        <w:t>by maintaining</w:t>
      </w:r>
      <w:r>
        <w:rPr>
          <w:rStyle w:val="Strong"/>
          <w:b w:val="0"/>
          <w:bCs w:val="0"/>
        </w:rPr>
        <w:t xml:space="preserve"> industry</w:t>
      </w:r>
      <w:r w:rsidRPr="002D3C5B">
        <w:rPr>
          <w:rStyle w:val="Strong"/>
          <w:b w:val="0"/>
          <w:bCs w:val="0"/>
        </w:rPr>
        <w:t xml:space="preserve"> standard</w:t>
      </w:r>
      <w:r>
        <w:rPr>
          <w:rStyle w:val="Strong"/>
          <w:b w:val="0"/>
          <w:bCs w:val="0"/>
        </w:rPr>
        <w:t xml:space="preserve">s of </w:t>
      </w:r>
      <w:r w:rsidRPr="00FE22BE">
        <w:t>development and deployment environments to minimize configuration drift and deployment errors.</w:t>
      </w:r>
    </w:p>
    <w:p w14:paraId="6E339350" w14:textId="77777777" w:rsidR="007928C9" w:rsidRDefault="007928C9" w:rsidP="00975A8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419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Deployed and managed containerized microservices using Red Hat</w:t>
      </w:r>
      <w:r w:rsidRPr="00234190">
        <w:rPr>
          <w:rStyle w:val="Strong"/>
          <w:rFonts w:asciiTheme="minorHAnsi" w:hAnsiTheme="minorHAnsi" w:cstheme="minorHAnsi"/>
          <w:sz w:val="22"/>
          <w:szCs w:val="22"/>
        </w:rPr>
        <w:t xml:space="preserve"> OpenShift,</w:t>
      </w:r>
      <w:r w:rsidRPr="00234190">
        <w:rPr>
          <w:rFonts w:asciiTheme="minorHAnsi" w:hAnsiTheme="minorHAnsi" w:cstheme="minorHAnsi"/>
          <w:sz w:val="22"/>
          <w:szCs w:val="22"/>
        </w:rPr>
        <w:t xml:space="preserve"> automating scaling, rolling updates, and secure orchestration to ensure high availability and efficient resource utilization for telecom billing services.</w:t>
      </w:r>
    </w:p>
    <w:p w14:paraId="4BA74CF6" w14:textId="77777777" w:rsidR="007928C9" w:rsidRPr="002E63F4" w:rsidRDefault="007928C9" w:rsidP="00975A8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E63F4">
        <w:rPr>
          <w:rFonts w:asciiTheme="minorHAnsi" w:hAnsiTheme="minorHAnsi" w:cstheme="minorHAnsi"/>
          <w:sz w:val="22"/>
          <w:szCs w:val="22"/>
        </w:rPr>
        <w:t xml:space="preserve">Designed test coverage strategy for billing flows using </w:t>
      </w:r>
      <w:r w:rsidRPr="002E63F4">
        <w:rPr>
          <w:rFonts w:asciiTheme="minorHAnsi" w:hAnsiTheme="minorHAnsi" w:cstheme="minorHAnsi"/>
          <w:b/>
          <w:bCs/>
          <w:sz w:val="22"/>
          <w:szCs w:val="22"/>
        </w:rPr>
        <w:t>JUnit</w:t>
      </w:r>
      <w:r w:rsidRPr="002E63F4">
        <w:rPr>
          <w:rFonts w:asciiTheme="minorHAnsi" w:hAnsiTheme="minorHAnsi" w:cstheme="minorHAnsi"/>
          <w:sz w:val="22"/>
          <w:szCs w:val="22"/>
        </w:rPr>
        <w:t xml:space="preserve"> and </w:t>
      </w:r>
      <w:r w:rsidRPr="002E63F4">
        <w:rPr>
          <w:rFonts w:asciiTheme="minorHAnsi" w:hAnsiTheme="minorHAnsi" w:cstheme="minorHAnsi"/>
          <w:b/>
          <w:bCs/>
          <w:sz w:val="22"/>
          <w:szCs w:val="22"/>
        </w:rPr>
        <w:t>Mockito</w:t>
      </w:r>
      <w:r w:rsidRPr="002E63F4">
        <w:rPr>
          <w:rFonts w:asciiTheme="minorHAnsi" w:hAnsiTheme="minorHAnsi" w:cstheme="minorHAnsi"/>
          <w:sz w:val="22"/>
          <w:szCs w:val="22"/>
        </w:rPr>
        <w:t>, validating tariff application logic, proration, discounts, and service charge calculations to ensure accurate invoicing and error-free reconciliation.</w:t>
      </w:r>
    </w:p>
    <w:p w14:paraId="6C405E98" w14:textId="77777777" w:rsidR="007928C9" w:rsidRPr="00517886" w:rsidRDefault="007928C9" w:rsidP="00975A8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23419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Automated front-end unit and regression testing using </w:t>
      </w:r>
      <w:r w:rsidRPr="00234190">
        <w:rPr>
          <w:rStyle w:val="Strong"/>
          <w:rFonts w:asciiTheme="minorHAnsi" w:hAnsiTheme="minorHAnsi" w:cstheme="minorHAnsi"/>
          <w:sz w:val="22"/>
          <w:szCs w:val="22"/>
        </w:rPr>
        <w:t>Jest</w:t>
      </w:r>
      <w:r w:rsidRPr="0023419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234190">
        <w:rPr>
          <w:rStyle w:val="Strong"/>
          <w:rFonts w:asciiTheme="minorHAnsi" w:hAnsiTheme="minorHAnsi" w:cstheme="minorHAnsi"/>
          <w:sz w:val="22"/>
          <w:szCs w:val="22"/>
        </w:rPr>
        <w:t>React Testing Library</w:t>
      </w:r>
      <w:r w:rsidRPr="0023419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234190">
        <w:rPr>
          <w:rFonts w:asciiTheme="minorHAnsi" w:hAnsiTheme="minorHAnsi" w:cstheme="minorHAnsi"/>
          <w:sz w:val="22"/>
          <w:szCs w:val="22"/>
        </w:rPr>
        <w:t xml:space="preserve"> ensuring UI stability, functional accuracy, and consistent experience across browser environments</w:t>
      </w:r>
    </w:p>
    <w:p w14:paraId="7C79D644" w14:textId="77777777" w:rsidR="007928C9" w:rsidRDefault="007928C9" w:rsidP="00975A8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17886">
        <w:rPr>
          <w:rFonts w:asciiTheme="minorHAnsi" w:hAnsiTheme="minorHAnsi" w:cstheme="minorHAnsi"/>
          <w:sz w:val="22"/>
          <w:szCs w:val="22"/>
        </w:rPr>
        <w:t xml:space="preserve">Validated billing reconciliation and distributed transaction accuracy using </w:t>
      </w:r>
      <w:r w:rsidRPr="00517886">
        <w:rPr>
          <w:rFonts w:asciiTheme="minorHAnsi" w:hAnsiTheme="minorHAnsi" w:cstheme="minorHAnsi"/>
          <w:b/>
          <w:bCs/>
          <w:sz w:val="22"/>
          <w:szCs w:val="22"/>
        </w:rPr>
        <w:t xml:space="preserve">Test containers </w:t>
      </w:r>
      <w:r w:rsidRPr="00517886">
        <w:rPr>
          <w:rFonts w:asciiTheme="minorHAnsi" w:hAnsiTheme="minorHAnsi" w:cstheme="minorHAnsi"/>
          <w:sz w:val="22"/>
          <w:szCs w:val="22"/>
        </w:rPr>
        <w:t>with PostgreSQL and Kafka, simulating real-world failure scenarios and ensuring data integrity through automated integration tests.</w:t>
      </w:r>
    </w:p>
    <w:p w14:paraId="5852AC3D" w14:textId="77777777" w:rsidR="007928C9" w:rsidRDefault="007928C9" w:rsidP="0023419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F0FBBC" w14:textId="0D777815" w:rsidR="00234190" w:rsidRPr="00234190" w:rsidRDefault="00234190" w:rsidP="0023419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A84348">
        <w:rPr>
          <w:rFonts w:ascii="Calibri" w:hAnsi="Calibri" w:cs="Calibri"/>
          <w:b/>
          <w:bCs/>
          <w:sz w:val="22"/>
          <w:szCs w:val="22"/>
          <w:u w:val="single"/>
        </w:rPr>
        <w:t>Environments</w:t>
      </w:r>
      <w:r w:rsidRPr="007928C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7928C9">
        <w:rPr>
          <w:rFonts w:asciiTheme="minorHAnsi" w:hAnsiTheme="minorHAnsi" w:cstheme="minorHAnsi"/>
          <w:sz w:val="22"/>
          <w:szCs w:val="22"/>
        </w:rPr>
        <w:t xml:space="preserve"> </w:t>
      </w:r>
      <w:r w:rsidR="007928C9" w:rsidRPr="007928C9">
        <w:rPr>
          <w:rFonts w:asciiTheme="minorHAnsi" w:hAnsiTheme="minorHAnsi" w:cstheme="minorHAnsi"/>
          <w:sz w:val="22"/>
          <w:szCs w:val="22"/>
        </w:rPr>
        <w:t xml:space="preserve">Java 17, </w:t>
      </w:r>
      <w:r w:rsidR="00772722">
        <w:rPr>
          <w:rFonts w:asciiTheme="minorHAnsi" w:hAnsiTheme="minorHAnsi" w:cstheme="minorHAnsi"/>
          <w:sz w:val="22"/>
          <w:szCs w:val="22"/>
        </w:rPr>
        <w:t xml:space="preserve">Spring Cloud, </w:t>
      </w:r>
      <w:r w:rsidR="007928C9" w:rsidRPr="007928C9">
        <w:rPr>
          <w:rFonts w:asciiTheme="minorHAnsi" w:hAnsiTheme="minorHAnsi" w:cstheme="minorHAnsi"/>
          <w:sz w:val="22"/>
          <w:szCs w:val="22"/>
        </w:rPr>
        <w:t>Spring Boot, REST APIs, React.js, Node.js, PostgreSQL, MongoDB, Apache Kafka, Redis, AWS, Splunk, New Relic, GitLab, Docker, Red Hat OpenShift, JUnit, Mockito, Test</w:t>
      </w:r>
      <w:r w:rsidR="007928C9">
        <w:rPr>
          <w:rFonts w:asciiTheme="minorHAnsi" w:hAnsiTheme="minorHAnsi" w:cstheme="minorHAnsi"/>
          <w:sz w:val="22"/>
          <w:szCs w:val="22"/>
        </w:rPr>
        <w:t xml:space="preserve"> </w:t>
      </w:r>
      <w:r w:rsidR="007928C9" w:rsidRPr="007928C9">
        <w:rPr>
          <w:rFonts w:asciiTheme="minorHAnsi" w:hAnsiTheme="minorHAnsi" w:cstheme="minorHAnsi"/>
          <w:sz w:val="22"/>
          <w:szCs w:val="22"/>
        </w:rPr>
        <w:t>containers, Jest, React Testing Library</w:t>
      </w:r>
    </w:p>
    <w:p w14:paraId="05F633F1" w14:textId="130A2D7A" w:rsidR="00234190" w:rsidRPr="00234190" w:rsidRDefault="00234190" w:rsidP="002341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B6EAC2" w14:textId="77777777" w:rsidR="0073440F" w:rsidRDefault="0073440F" w:rsidP="00536A58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</w:rPr>
      </w:pPr>
    </w:p>
    <w:p w14:paraId="60BC59DC" w14:textId="77777777" w:rsidR="004F703D" w:rsidRDefault="004F703D" w:rsidP="00536A58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</w:rPr>
      </w:pPr>
    </w:p>
    <w:p w14:paraId="34E6C4E9" w14:textId="77777777" w:rsidR="004F703D" w:rsidRDefault="004F703D" w:rsidP="00536A58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</w:rPr>
      </w:pPr>
    </w:p>
    <w:p w14:paraId="6A014DAA" w14:textId="34D044A9" w:rsidR="00536A58" w:rsidRDefault="0073426D" w:rsidP="00536A58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Bank of Oklahoma, </w:t>
      </w:r>
      <w:r w:rsidR="0073440F">
        <w:rPr>
          <w:rFonts w:asciiTheme="minorHAnsi" w:hAnsiTheme="minorHAnsi" w:cstheme="minorHAnsi"/>
          <w:b/>
          <w:bCs/>
        </w:rPr>
        <w:t>Tulsa,</w:t>
      </w:r>
      <w:r w:rsidR="00FD5F23">
        <w:rPr>
          <w:rFonts w:asciiTheme="minorHAnsi" w:hAnsiTheme="minorHAnsi" w:cstheme="minorHAnsi"/>
          <w:b/>
          <w:bCs/>
        </w:rPr>
        <w:t xml:space="preserve"> </w:t>
      </w:r>
      <w:r w:rsidR="0073440F">
        <w:rPr>
          <w:rFonts w:asciiTheme="minorHAnsi" w:hAnsiTheme="minorHAnsi" w:cstheme="minorHAnsi"/>
          <w:b/>
          <w:bCs/>
        </w:rPr>
        <w:t>OK</w:t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536A58" w:rsidRPr="00D236A3">
        <w:rPr>
          <w:rFonts w:asciiTheme="minorHAnsi" w:hAnsiTheme="minorHAnsi" w:cstheme="minorHAnsi"/>
          <w:b/>
          <w:bCs/>
        </w:rPr>
        <w:tab/>
      </w:r>
      <w:r w:rsidR="00FA15A8">
        <w:rPr>
          <w:rFonts w:asciiTheme="minorHAnsi" w:hAnsiTheme="minorHAnsi" w:cstheme="minorHAnsi"/>
          <w:b/>
          <w:bCs/>
        </w:rPr>
        <w:t xml:space="preserve">        </w:t>
      </w:r>
      <w:r w:rsidR="004A5EB6">
        <w:rPr>
          <w:rFonts w:asciiTheme="minorHAnsi" w:hAnsiTheme="minorHAnsi" w:cstheme="minorHAnsi"/>
          <w:b/>
          <w:bCs/>
        </w:rPr>
        <w:t xml:space="preserve">           </w:t>
      </w:r>
      <w:bookmarkStart w:id="1" w:name="OLE_LINK1"/>
      <w:r w:rsidR="004A5EB6">
        <w:rPr>
          <w:rFonts w:asciiTheme="minorHAnsi" w:hAnsiTheme="minorHAnsi" w:cstheme="minorHAnsi"/>
          <w:b/>
          <w:bCs/>
        </w:rPr>
        <w:t>Apr</w:t>
      </w:r>
      <w:r w:rsidR="00536A58" w:rsidRPr="00D236A3">
        <w:rPr>
          <w:rFonts w:asciiTheme="minorHAnsi" w:hAnsiTheme="minorHAnsi" w:cstheme="minorHAnsi"/>
          <w:b/>
          <w:bCs/>
        </w:rPr>
        <w:t xml:space="preserve"> 202</w:t>
      </w:r>
      <w:r w:rsidR="004A5EB6">
        <w:rPr>
          <w:rFonts w:asciiTheme="minorHAnsi" w:hAnsiTheme="minorHAnsi" w:cstheme="minorHAnsi"/>
          <w:b/>
          <w:bCs/>
        </w:rPr>
        <w:t>1</w:t>
      </w:r>
      <w:r w:rsidR="00536A58" w:rsidRPr="00D236A3">
        <w:rPr>
          <w:rFonts w:asciiTheme="minorHAnsi" w:hAnsiTheme="minorHAnsi" w:cstheme="minorHAnsi"/>
          <w:b/>
          <w:bCs/>
        </w:rPr>
        <w:t xml:space="preserve"> – </w:t>
      </w:r>
      <w:r w:rsidR="00B85D5C">
        <w:rPr>
          <w:rFonts w:asciiTheme="minorHAnsi" w:hAnsiTheme="minorHAnsi" w:cstheme="minorHAnsi"/>
          <w:b/>
          <w:bCs/>
        </w:rPr>
        <w:t>May</w:t>
      </w:r>
      <w:r w:rsidR="00536A58" w:rsidRPr="00D236A3">
        <w:rPr>
          <w:rFonts w:asciiTheme="minorHAnsi" w:hAnsiTheme="minorHAnsi" w:cstheme="minorHAnsi"/>
          <w:b/>
          <w:bCs/>
        </w:rPr>
        <w:t xml:space="preserve"> 202</w:t>
      </w:r>
      <w:r w:rsidR="00B85D5C">
        <w:rPr>
          <w:rFonts w:asciiTheme="minorHAnsi" w:hAnsiTheme="minorHAnsi" w:cstheme="minorHAnsi"/>
          <w:b/>
          <w:bCs/>
        </w:rPr>
        <w:t>4</w:t>
      </w:r>
    </w:p>
    <w:bookmarkEnd w:id="1"/>
    <w:p w14:paraId="4F0D6360" w14:textId="77777777" w:rsidR="00536A58" w:rsidRPr="00797306" w:rsidRDefault="00536A58" w:rsidP="00B15CA6">
      <w:pPr>
        <w:spacing w:after="120" w:line="240" w:lineRule="auto"/>
        <w:jc w:val="both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Pr="00D236A3">
        <w:rPr>
          <w:rFonts w:asciiTheme="minorHAnsi" w:hAnsiTheme="minorHAnsi" w:cstheme="minorHAnsi"/>
          <w:b/>
        </w:rPr>
        <w:t xml:space="preserve">Java Full Stack Developer  </w:t>
      </w:r>
    </w:p>
    <w:p w14:paraId="7803A4E8" w14:textId="2B75BE05" w:rsidR="00741C5A" w:rsidRPr="00A84348" w:rsidRDefault="00536A58" w:rsidP="00741C5A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A84348">
        <w:rPr>
          <w:rFonts w:asciiTheme="minorHAnsi" w:hAnsiTheme="minorHAnsi" w:cstheme="minorHAnsi"/>
          <w:b/>
          <w:u w:val="single"/>
        </w:rPr>
        <w:t>Responsibilities</w:t>
      </w:r>
    </w:p>
    <w:p w14:paraId="4EE4CEF4" w14:textId="77777777" w:rsidR="007928C9" w:rsidRPr="007928C9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rPr>
          <w:rFonts w:asciiTheme="minorHAnsi" w:hAnsiTheme="minorHAnsi" w:cstheme="minorHAnsi"/>
          <w:bCs/>
        </w:rPr>
        <w:t xml:space="preserve">Managed </w:t>
      </w:r>
      <w:r w:rsidRPr="007928C9">
        <w:rPr>
          <w:rStyle w:val="Strong"/>
          <w:rFonts w:asciiTheme="minorHAnsi" w:hAnsiTheme="minorHAnsi" w:cstheme="minorHAnsi"/>
          <w:b w:val="0"/>
          <w:bCs w:val="0"/>
        </w:rPr>
        <w:t>login and session control APIs</w:t>
      </w:r>
      <w:r w:rsidRPr="007928C9">
        <w:rPr>
          <w:rFonts w:asciiTheme="minorHAnsi" w:hAnsiTheme="minorHAnsi" w:cstheme="minorHAnsi"/>
        </w:rPr>
        <w:t xml:space="preserve"> using </w:t>
      </w:r>
      <w:r w:rsidRPr="007928C9">
        <w:rPr>
          <w:rFonts w:asciiTheme="minorHAnsi" w:hAnsiTheme="minorHAnsi" w:cstheme="minorHAnsi"/>
          <w:b/>
          <w:bCs/>
        </w:rPr>
        <w:t>Spring Boot</w:t>
      </w:r>
      <w:r w:rsidRPr="007928C9">
        <w:rPr>
          <w:rFonts w:asciiTheme="minorHAnsi" w:hAnsiTheme="minorHAnsi" w:cstheme="minorHAnsi"/>
        </w:rPr>
        <w:t xml:space="preserve"> and </w:t>
      </w:r>
      <w:r w:rsidRPr="007928C9">
        <w:rPr>
          <w:rStyle w:val="Strong"/>
          <w:rFonts w:asciiTheme="minorHAnsi" w:hAnsiTheme="minorHAnsi" w:cstheme="minorHAnsi"/>
        </w:rPr>
        <w:t>Java 11</w:t>
      </w:r>
      <w:r w:rsidRPr="007928C9">
        <w:rPr>
          <w:rFonts w:asciiTheme="minorHAnsi" w:hAnsiTheme="minorHAnsi" w:cstheme="minorHAnsi"/>
        </w:rPr>
        <w:t>, enabling secure authentication for banking portals across web and mobile platforms.</w:t>
      </w:r>
    </w:p>
    <w:p w14:paraId="3AE4553C" w14:textId="77777777" w:rsidR="007928C9" w:rsidRPr="007928C9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</w:rPr>
        <w:t>Implemented and re-tuned</w:t>
      </w:r>
      <w:r w:rsidRPr="007928C9">
        <w:rPr>
          <w:rStyle w:val="Strong"/>
          <w:rFonts w:asciiTheme="minorHAnsi" w:hAnsiTheme="minorHAnsi" w:cstheme="minorHAnsi"/>
        </w:rPr>
        <w:t xml:space="preserve"> OAuth2 and JWT token lifecycle</w:t>
      </w:r>
      <w:r w:rsidRPr="007928C9">
        <w:rPr>
          <w:rFonts w:asciiTheme="minorHAnsi" w:hAnsiTheme="minorHAnsi" w:cstheme="minorHAnsi"/>
        </w:rPr>
        <w:t xml:space="preserve"> including access token issuance, refresh logic, and expiration handling using </w:t>
      </w:r>
      <w:r w:rsidRPr="007928C9">
        <w:rPr>
          <w:rStyle w:val="Strong"/>
          <w:rFonts w:asciiTheme="minorHAnsi" w:hAnsiTheme="minorHAnsi" w:cstheme="minorHAnsi"/>
        </w:rPr>
        <w:t>OAuth2</w:t>
      </w:r>
      <w:r w:rsidRPr="007928C9">
        <w:rPr>
          <w:rFonts w:asciiTheme="minorHAnsi" w:hAnsiTheme="minorHAnsi" w:cstheme="minorHAnsi"/>
        </w:rPr>
        <w:t>, ensuring stateless and scalable user sessions.</w:t>
      </w:r>
    </w:p>
    <w:p w14:paraId="64A6BC88" w14:textId="77777777" w:rsidR="007928C9" w:rsidRPr="007928C9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rPr>
          <w:rStyle w:val="Strong"/>
          <w:b w:val="0"/>
          <w:bCs w:val="0"/>
        </w:rPr>
        <w:t>Designed and enforced role-based access rules using</w:t>
      </w:r>
      <w:r w:rsidRPr="007928C9">
        <w:rPr>
          <w:rStyle w:val="Strong"/>
        </w:rPr>
        <w:t xml:space="preserve"> Spring Boot,</w:t>
      </w:r>
      <w:r w:rsidRPr="007928C9">
        <w:t xml:space="preserve"> implementing custom access control logic to enable tiered permissions for customers, support staff, and admin users, ensuring secure and compliant authorization.</w:t>
      </w:r>
    </w:p>
    <w:p w14:paraId="6B9B9029" w14:textId="77777777" w:rsidR="007928C9" w:rsidRPr="007928C9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t>I</w:t>
      </w:r>
      <w:r w:rsidRPr="007928C9">
        <w:rPr>
          <w:rStyle w:val="Strong"/>
          <w:b w:val="0"/>
          <w:bCs w:val="0"/>
        </w:rPr>
        <w:t>ntegrated and refined login, logout, and token refresh flows</w:t>
      </w:r>
      <w:r w:rsidRPr="007928C9">
        <w:rPr>
          <w:rStyle w:val="Strong"/>
        </w:rPr>
        <w:t xml:space="preserve"> </w:t>
      </w:r>
      <w:r w:rsidRPr="007928C9">
        <w:rPr>
          <w:rStyle w:val="Strong"/>
          <w:b w:val="0"/>
          <w:bCs w:val="0"/>
        </w:rPr>
        <w:t xml:space="preserve">in </w:t>
      </w:r>
      <w:r w:rsidRPr="007928C9">
        <w:rPr>
          <w:rStyle w:val="Strong"/>
        </w:rPr>
        <w:t xml:space="preserve">Angular </w:t>
      </w:r>
      <w:r w:rsidRPr="007928C9">
        <w:rPr>
          <w:rStyle w:val="Strong"/>
          <w:b w:val="0"/>
          <w:bCs w:val="0"/>
        </w:rPr>
        <w:t xml:space="preserve">using </w:t>
      </w:r>
      <w:proofErr w:type="spellStart"/>
      <w:r w:rsidRPr="007928C9">
        <w:rPr>
          <w:rStyle w:val="Strong"/>
        </w:rPr>
        <w:t>NgRx</w:t>
      </w:r>
      <w:proofErr w:type="spellEnd"/>
      <w:r w:rsidRPr="007928C9">
        <w:rPr>
          <w:rStyle w:val="Strong"/>
        </w:rPr>
        <w:t xml:space="preserve"> </w:t>
      </w:r>
      <w:r w:rsidRPr="007928C9">
        <w:rPr>
          <w:rStyle w:val="Strong"/>
          <w:b w:val="0"/>
          <w:bCs w:val="0"/>
        </w:rPr>
        <w:t>for state management</w:t>
      </w:r>
      <w:r w:rsidRPr="007928C9">
        <w:rPr>
          <w:rStyle w:val="Strong"/>
        </w:rPr>
        <w:t>,</w:t>
      </w:r>
      <w:r w:rsidRPr="007928C9">
        <w:t xml:space="preserve"> enabling secure session tracking and centralized authentication state across user dashboards.</w:t>
      </w:r>
    </w:p>
    <w:p w14:paraId="49F65E2B" w14:textId="77777777" w:rsidR="007928C9" w:rsidRPr="007928C9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rPr>
          <w:rStyle w:val="Strong"/>
          <w:b w:val="0"/>
          <w:bCs w:val="0"/>
        </w:rPr>
        <w:t>Built inactivity detection and automatic logout features with custom</w:t>
      </w:r>
      <w:r w:rsidRPr="007928C9">
        <w:rPr>
          <w:rStyle w:val="Strong"/>
        </w:rPr>
        <w:t xml:space="preserve"> Angular timers </w:t>
      </w:r>
      <w:r w:rsidRPr="007928C9">
        <w:rPr>
          <w:rStyle w:val="Strong"/>
          <w:b w:val="0"/>
          <w:bCs w:val="0"/>
        </w:rPr>
        <w:t>and browser visibility APIs</w:t>
      </w:r>
      <w:r w:rsidRPr="007928C9">
        <w:rPr>
          <w:rStyle w:val="Strong"/>
        </w:rPr>
        <w:t>,</w:t>
      </w:r>
      <w:r w:rsidRPr="007928C9">
        <w:t xml:space="preserve"> ensuring session compliance with banking SLAs and improving platform security.</w:t>
      </w:r>
    </w:p>
    <w:p w14:paraId="0B877968" w14:textId="77777777" w:rsidR="007928C9" w:rsidRPr="007928C9" w:rsidRDefault="007928C9" w:rsidP="00975A8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Logged authentication metadata including IP address, device ID, and user agent to</w:t>
      </w:r>
      <w:r w:rsidRPr="007928C9">
        <w:rPr>
          <w:rStyle w:val="Strong"/>
          <w:rFonts w:asciiTheme="minorHAnsi" w:hAnsiTheme="minorHAnsi" w:cstheme="minorHAnsi"/>
          <w:sz w:val="22"/>
          <w:szCs w:val="22"/>
        </w:rPr>
        <w:t xml:space="preserve"> MongoDB</w:t>
      </w:r>
      <w:r w:rsidRPr="007928C9">
        <w:rPr>
          <w:rFonts w:asciiTheme="minorHAnsi" w:hAnsiTheme="minorHAnsi" w:cstheme="minorHAnsi"/>
          <w:sz w:val="22"/>
          <w:szCs w:val="22"/>
        </w:rPr>
        <w:t xml:space="preserve"> using </w:t>
      </w:r>
      <w:r w:rsidRPr="007928C9">
        <w:rPr>
          <w:rFonts w:asciiTheme="minorHAnsi" w:hAnsiTheme="minorHAnsi" w:cstheme="minorHAnsi"/>
          <w:b/>
          <w:bCs/>
          <w:sz w:val="22"/>
          <w:szCs w:val="22"/>
        </w:rPr>
        <w:t>JPA</w:t>
      </w:r>
      <w:r w:rsidRPr="007928C9">
        <w:rPr>
          <w:rFonts w:asciiTheme="minorHAnsi" w:hAnsiTheme="minorHAnsi" w:cstheme="minorHAnsi"/>
          <w:sz w:val="22"/>
          <w:szCs w:val="22"/>
        </w:rPr>
        <w:t xml:space="preserve"> enabling fraud analysis and session tracing for security compliance.</w:t>
      </w:r>
    </w:p>
    <w:p w14:paraId="67493FD4" w14:textId="77777777" w:rsidR="007928C9" w:rsidRPr="007928C9" w:rsidRDefault="007928C9" w:rsidP="00975A8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Queried and persisted user roles, password history, and session preferences in </w:t>
      </w:r>
      <w:r w:rsidRPr="007928C9">
        <w:rPr>
          <w:rStyle w:val="Strong"/>
          <w:rFonts w:asciiTheme="minorHAnsi" w:hAnsiTheme="minorHAnsi" w:cstheme="minorHAnsi"/>
          <w:sz w:val="22"/>
          <w:szCs w:val="22"/>
        </w:rPr>
        <w:t>MySQL</w:t>
      </w:r>
      <w:r w:rsidRPr="007928C9">
        <w:rPr>
          <w:rFonts w:asciiTheme="minorHAnsi" w:hAnsiTheme="minorHAnsi" w:cstheme="minorHAnsi"/>
          <w:sz w:val="22"/>
          <w:szCs w:val="22"/>
        </w:rPr>
        <w:t xml:space="preserve"> using </w:t>
      </w:r>
      <w:r w:rsidRPr="007928C9">
        <w:rPr>
          <w:rFonts w:asciiTheme="minorHAnsi" w:hAnsiTheme="minorHAnsi" w:cstheme="minorHAnsi"/>
          <w:b/>
          <w:bCs/>
          <w:sz w:val="22"/>
          <w:szCs w:val="22"/>
        </w:rPr>
        <w:t>Spring Data JPA</w:t>
      </w:r>
      <w:r w:rsidRPr="007928C9">
        <w:rPr>
          <w:rFonts w:asciiTheme="minorHAnsi" w:hAnsiTheme="minorHAnsi" w:cstheme="minorHAnsi"/>
          <w:sz w:val="22"/>
          <w:szCs w:val="22"/>
        </w:rPr>
        <w:t xml:space="preserve"> with custom query methods, enabling quick lookups and session-aware access evaluations. </w:t>
      </w:r>
    </w:p>
    <w:p w14:paraId="002298F0" w14:textId="77777777" w:rsidR="007928C9" w:rsidRPr="007928C9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</w:rPr>
        <w:t xml:space="preserve">Published authentication events to </w:t>
      </w:r>
      <w:r w:rsidRPr="007928C9">
        <w:rPr>
          <w:rStyle w:val="Strong"/>
          <w:rFonts w:asciiTheme="minorHAnsi" w:hAnsiTheme="minorHAnsi" w:cstheme="minorHAnsi"/>
        </w:rPr>
        <w:t>Kafka</w:t>
      </w:r>
      <w:r w:rsidRPr="007928C9">
        <w:rPr>
          <w:rStyle w:val="Strong"/>
          <w:rFonts w:asciiTheme="minorHAnsi" w:hAnsiTheme="minorHAnsi" w:cstheme="minorHAnsi"/>
          <w:b w:val="0"/>
          <w:bCs w:val="0"/>
        </w:rPr>
        <w:t xml:space="preserve"> topics </w:t>
      </w:r>
      <w:r w:rsidRPr="007928C9">
        <w:rPr>
          <w:rFonts w:asciiTheme="minorHAnsi" w:hAnsiTheme="minorHAnsi" w:cstheme="minorHAnsi"/>
        </w:rPr>
        <w:t>including login success/failure, MFA attempts, and device anomalies to support fraud analytics and notification systems.</w:t>
      </w:r>
    </w:p>
    <w:p w14:paraId="172D5F04" w14:textId="3582C04B" w:rsidR="00AE3583" w:rsidRPr="00AE3583" w:rsidRDefault="00AE3583" w:rsidP="00975A8F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3583">
        <w:rPr>
          <w:rFonts w:asciiTheme="minorHAnsi" w:hAnsiTheme="minorHAnsi" w:cstheme="minorHAnsi"/>
          <w:sz w:val="22"/>
          <w:szCs w:val="22"/>
        </w:rPr>
        <w:t xml:space="preserve">Developed automation and enhancement scripts using Python in conjunction with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Azure Functions and Azure Blob Storage</w:t>
      </w:r>
      <w:r w:rsidRPr="00AE3583">
        <w:rPr>
          <w:rFonts w:asciiTheme="minorHAnsi" w:hAnsiTheme="minorHAnsi" w:cstheme="minorHAnsi"/>
          <w:sz w:val="22"/>
          <w:szCs w:val="22"/>
        </w:rPr>
        <w:t>, streamlining operational workflows and improving efficiency in cloud-based authentication systems.</w:t>
      </w:r>
    </w:p>
    <w:p w14:paraId="42A2E4E9" w14:textId="0E59AB83" w:rsidR="00AE3583" w:rsidRPr="00AE3583" w:rsidRDefault="00AE3583" w:rsidP="00975A8F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3583">
        <w:rPr>
          <w:rFonts w:asciiTheme="minorHAnsi" w:hAnsiTheme="minorHAnsi" w:cstheme="minorHAnsi"/>
          <w:sz w:val="22"/>
          <w:szCs w:val="22"/>
        </w:rPr>
        <w:t xml:space="preserve">Deployed microservices on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Azure Kubernetes Service (AKS)</w:t>
      </w:r>
      <w:r w:rsidRPr="00AE3583">
        <w:rPr>
          <w:rFonts w:asciiTheme="minorHAnsi" w:hAnsiTheme="minorHAnsi" w:cstheme="minorHAnsi"/>
          <w:sz w:val="22"/>
          <w:szCs w:val="22"/>
        </w:rPr>
        <w:t xml:space="preserve"> and used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Azure Service Bus and Event Grid</w:t>
      </w:r>
      <w:r w:rsidRPr="00AE3583">
        <w:rPr>
          <w:rFonts w:asciiTheme="minorHAnsi" w:hAnsiTheme="minorHAnsi" w:cstheme="minorHAnsi"/>
          <w:sz w:val="22"/>
          <w:szCs w:val="22"/>
        </w:rPr>
        <w:t xml:space="preserve"> for asynchronous communication, while setting up proactive monitoring with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Azure Monitor</w:t>
      </w:r>
      <w:r w:rsidRPr="00AE3583">
        <w:rPr>
          <w:rFonts w:asciiTheme="minorHAnsi" w:hAnsiTheme="minorHAnsi" w:cstheme="minorHAnsi"/>
          <w:sz w:val="22"/>
          <w:szCs w:val="22"/>
        </w:rPr>
        <w:t xml:space="preserve"> and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Application Insights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9E69B8" w14:textId="77777777" w:rsidR="007928C9" w:rsidRPr="007928C9" w:rsidRDefault="007928C9" w:rsidP="00975A8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8C9">
        <w:rPr>
          <w:rFonts w:asciiTheme="minorHAnsi" w:hAnsiTheme="minorHAnsi" w:cstheme="minorHAnsi"/>
          <w:sz w:val="22"/>
          <w:szCs w:val="22"/>
        </w:rPr>
        <w:t xml:space="preserve">Utilized </w:t>
      </w:r>
      <w:r w:rsidRPr="007928C9">
        <w:rPr>
          <w:rFonts w:asciiTheme="minorHAnsi" w:hAnsiTheme="minorHAnsi" w:cstheme="minorHAnsi"/>
          <w:b/>
          <w:bCs/>
          <w:sz w:val="22"/>
          <w:szCs w:val="22"/>
        </w:rPr>
        <w:t>Git</w:t>
      </w:r>
      <w:r w:rsidRPr="007928C9">
        <w:rPr>
          <w:rFonts w:asciiTheme="minorHAnsi" w:hAnsiTheme="minorHAnsi" w:cstheme="minorHAnsi"/>
          <w:sz w:val="22"/>
          <w:szCs w:val="22"/>
        </w:rPr>
        <w:t xml:space="preserve"> and </w:t>
      </w:r>
      <w:r w:rsidRPr="007928C9">
        <w:rPr>
          <w:rFonts w:asciiTheme="minorHAnsi" w:hAnsiTheme="minorHAnsi" w:cstheme="minorHAnsi"/>
          <w:b/>
          <w:bCs/>
          <w:sz w:val="22"/>
          <w:szCs w:val="22"/>
        </w:rPr>
        <w:t>GitHub</w:t>
      </w:r>
      <w:r w:rsidRPr="007928C9">
        <w:rPr>
          <w:rFonts w:asciiTheme="minorHAnsi" w:hAnsiTheme="minorHAnsi" w:cstheme="minorHAnsi"/>
          <w:sz w:val="22"/>
          <w:szCs w:val="22"/>
        </w:rPr>
        <w:t xml:space="preserve"> for effective version control, branching strategies, and collaborative code reviews, seamlessly integrating with CI/CD pipelines to ensure smooth and reliable delivery of authentication modules.</w:t>
      </w:r>
    </w:p>
    <w:p w14:paraId="4B4A744F" w14:textId="77777777" w:rsidR="007928C9" w:rsidRPr="007928C9" w:rsidRDefault="007928C9" w:rsidP="00975A8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Cleaned up unused </w:t>
      </w:r>
      <w:r w:rsidRPr="007928C9">
        <w:rPr>
          <w:rStyle w:val="Strong"/>
          <w:rFonts w:asciiTheme="minorHAnsi" w:hAnsiTheme="minorHAnsi" w:cstheme="minorHAnsi"/>
          <w:sz w:val="22"/>
          <w:szCs w:val="22"/>
        </w:rPr>
        <w:t>Docker</w:t>
      </w: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layers and dependencies</w:t>
      </w:r>
      <w:r w:rsidRPr="007928C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928C9">
        <w:rPr>
          <w:rFonts w:asciiTheme="minorHAnsi" w:hAnsiTheme="minorHAnsi" w:cstheme="minorHAnsi"/>
          <w:sz w:val="22"/>
          <w:szCs w:val="22"/>
        </w:rPr>
        <w:t xml:space="preserve"> reducing image build time and improving startup speed in EKS clusters.</w:t>
      </w:r>
    </w:p>
    <w:p w14:paraId="025CEAF2" w14:textId="77777777" w:rsidR="007928C9" w:rsidRPr="007928C9" w:rsidRDefault="007928C9" w:rsidP="00975A8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Used </w:t>
      </w:r>
      <w:r w:rsidRPr="007928C9">
        <w:rPr>
          <w:rStyle w:val="Strong"/>
          <w:rFonts w:asciiTheme="minorHAnsi" w:hAnsiTheme="minorHAnsi" w:cstheme="minorHAnsi"/>
          <w:sz w:val="22"/>
          <w:szCs w:val="22"/>
        </w:rPr>
        <w:t xml:space="preserve">Kubernetes </w:t>
      </w:r>
      <w:proofErr w:type="spellStart"/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CronJobs</w:t>
      </w:r>
      <w:proofErr w:type="spellEnd"/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for session cleanup and expired token invalidation</w:t>
      </w:r>
      <w:r w:rsidRPr="007928C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928C9">
        <w:rPr>
          <w:rFonts w:asciiTheme="minorHAnsi" w:hAnsiTheme="minorHAnsi" w:cstheme="minorHAnsi"/>
          <w:sz w:val="22"/>
          <w:szCs w:val="22"/>
        </w:rPr>
        <w:t xml:space="preserve"> decoupling long-running clean-up tasks from synchronous API load.</w:t>
      </w:r>
    </w:p>
    <w:p w14:paraId="41ADFD23" w14:textId="77777777" w:rsidR="007928C9" w:rsidRPr="007928C9" w:rsidRDefault="007928C9" w:rsidP="00975A8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Implemented </w:t>
      </w:r>
      <w:r w:rsidRPr="007928C9">
        <w:rPr>
          <w:rStyle w:val="Strong"/>
          <w:rFonts w:asciiTheme="minorHAnsi" w:hAnsiTheme="minorHAnsi" w:cstheme="minorHAnsi"/>
          <w:sz w:val="22"/>
          <w:szCs w:val="22"/>
        </w:rPr>
        <w:t>Jenkins CI pipelines</w:t>
      </w:r>
      <w:r w:rsidRPr="007928C9">
        <w:rPr>
          <w:rFonts w:asciiTheme="minorHAnsi" w:hAnsiTheme="minorHAnsi" w:cstheme="minorHAnsi"/>
          <w:sz w:val="22"/>
          <w:szCs w:val="22"/>
        </w:rPr>
        <w:t xml:space="preserve"> for build, test, and deployment stages of auth services, integrating </w:t>
      </w:r>
      <w:r w:rsidRPr="007928C9">
        <w:rPr>
          <w:rFonts w:asciiTheme="minorHAnsi" w:hAnsiTheme="minorHAnsi" w:cstheme="minorHAnsi"/>
          <w:b/>
          <w:bCs/>
          <w:sz w:val="22"/>
          <w:szCs w:val="22"/>
        </w:rPr>
        <w:t>Nexus</w:t>
      </w:r>
      <w:r w:rsidRPr="007928C9">
        <w:rPr>
          <w:rFonts w:asciiTheme="minorHAnsi" w:hAnsiTheme="minorHAnsi" w:cstheme="minorHAnsi"/>
          <w:sz w:val="22"/>
          <w:szCs w:val="22"/>
        </w:rPr>
        <w:t xml:space="preserve"> for artifact storage and SonarQube for security/code quality enforcement.</w:t>
      </w:r>
    </w:p>
    <w:p w14:paraId="4AD4FC89" w14:textId="77777777" w:rsidR="007928C9" w:rsidRPr="007928C9" w:rsidRDefault="007928C9" w:rsidP="00975A8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Configured </w:t>
      </w:r>
      <w:r w:rsidRPr="007928C9">
        <w:rPr>
          <w:rStyle w:val="Strong"/>
          <w:rFonts w:asciiTheme="minorHAnsi" w:hAnsiTheme="minorHAnsi" w:cstheme="minorHAnsi"/>
          <w:sz w:val="22"/>
          <w:szCs w:val="22"/>
        </w:rPr>
        <w:t xml:space="preserve">SonarQube </w:t>
      </w: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quality gates in</w:t>
      </w:r>
      <w:r w:rsidRPr="007928C9">
        <w:rPr>
          <w:rStyle w:val="Strong"/>
          <w:rFonts w:asciiTheme="minorHAnsi" w:hAnsiTheme="minorHAnsi" w:cstheme="minorHAnsi"/>
          <w:sz w:val="22"/>
          <w:szCs w:val="22"/>
        </w:rPr>
        <w:t xml:space="preserve"> Jenkins </w:t>
      </w:r>
      <w:r w:rsidRPr="007928C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pipeline</w:t>
      </w:r>
      <w:r w:rsidRPr="007928C9">
        <w:rPr>
          <w:rFonts w:asciiTheme="minorHAnsi" w:hAnsiTheme="minorHAnsi" w:cstheme="minorHAnsi"/>
          <w:sz w:val="22"/>
          <w:szCs w:val="22"/>
        </w:rPr>
        <w:t>, enforcing thresholds for code smells, test coverage, and vulnerabilities to maintain production-grade code quality.</w:t>
      </w:r>
    </w:p>
    <w:p w14:paraId="67E8F5EC" w14:textId="77777777" w:rsidR="007928C9" w:rsidRPr="007928C9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</w:rPr>
        <w:t>Validated token workflows and edge cases using</w:t>
      </w:r>
      <w:r w:rsidRPr="007928C9">
        <w:rPr>
          <w:rStyle w:val="Strong"/>
          <w:rFonts w:asciiTheme="minorHAnsi" w:hAnsiTheme="minorHAnsi" w:cstheme="minorHAnsi"/>
        </w:rPr>
        <w:t xml:space="preserve"> JUnit 5 </w:t>
      </w:r>
      <w:r w:rsidRPr="007928C9">
        <w:rPr>
          <w:rStyle w:val="Strong"/>
          <w:rFonts w:asciiTheme="minorHAnsi" w:hAnsiTheme="minorHAnsi" w:cstheme="minorHAnsi"/>
          <w:b w:val="0"/>
          <w:bCs w:val="0"/>
        </w:rPr>
        <w:t>and</w:t>
      </w:r>
      <w:r w:rsidRPr="007928C9">
        <w:rPr>
          <w:rStyle w:val="Strong"/>
          <w:rFonts w:asciiTheme="minorHAnsi" w:hAnsiTheme="minorHAnsi" w:cstheme="minorHAnsi"/>
        </w:rPr>
        <w:t xml:space="preserve"> Mockito</w:t>
      </w:r>
      <w:r w:rsidRPr="007928C9">
        <w:rPr>
          <w:rFonts w:asciiTheme="minorHAnsi" w:hAnsiTheme="minorHAnsi" w:cstheme="minorHAnsi"/>
        </w:rPr>
        <w:t>, including expired token flows, forged payloads, and multi-session conditions for high coverage and audit-readiness.</w:t>
      </w:r>
    </w:p>
    <w:p w14:paraId="43287113" w14:textId="77777777" w:rsidR="00042F6F" w:rsidRPr="00042F6F" w:rsidRDefault="007928C9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928C9">
        <w:rPr>
          <w:rStyle w:val="Strong"/>
          <w:rFonts w:asciiTheme="minorHAnsi" w:hAnsiTheme="minorHAnsi" w:cstheme="minorHAnsi"/>
          <w:b w:val="0"/>
          <w:bCs w:val="0"/>
        </w:rPr>
        <w:t>Tested authentication flows and session-related logic using</w:t>
      </w:r>
      <w:r w:rsidRPr="007928C9">
        <w:rPr>
          <w:rStyle w:val="Strong"/>
          <w:rFonts w:asciiTheme="minorHAnsi" w:hAnsiTheme="minorHAnsi" w:cstheme="minorHAnsi"/>
        </w:rPr>
        <w:t xml:space="preserve"> Test containers</w:t>
      </w:r>
      <w:r w:rsidRPr="007928C9">
        <w:rPr>
          <w:rFonts w:asciiTheme="minorHAnsi" w:hAnsiTheme="minorHAnsi" w:cstheme="minorHAnsi"/>
        </w:rPr>
        <w:t xml:space="preserve">, spinning up temporary PostgreSQL and Kafka environments for realistic </w:t>
      </w:r>
      <w:r w:rsidRPr="007928C9">
        <w:rPr>
          <w:rFonts w:asciiTheme="minorHAnsi" w:hAnsiTheme="minorHAnsi" w:cstheme="minorHAnsi"/>
          <w:b/>
          <w:bCs/>
        </w:rPr>
        <w:t>integration tests</w:t>
      </w:r>
      <w:r w:rsidRPr="007928C9">
        <w:rPr>
          <w:rFonts w:asciiTheme="minorHAnsi" w:hAnsiTheme="minorHAnsi" w:cstheme="minorHAnsi"/>
        </w:rPr>
        <w:t xml:space="preserve"> and validating token persistence, expiry, and event publishing.</w:t>
      </w:r>
    </w:p>
    <w:p w14:paraId="288F2D4F" w14:textId="27214A34" w:rsidR="00042F6F" w:rsidRPr="00042F6F" w:rsidRDefault="00042F6F" w:rsidP="00975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42F6F">
        <w:t xml:space="preserve">Performed front-end testing of authentication screens and session behavior using </w:t>
      </w:r>
      <w:r w:rsidRPr="00042F6F">
        <w:rPr>
          <w:b/>
          <w:bCs/>
        </w:rPr>
        <w:t>Jasmine</w:t>
      </w:r>
      <w:r w:rsidRPr="00042F6F">
        <w:t xml:space="preserve">, </w:t>
      </w:r>
      <w:r w:rsidRPr="00042F6F">
        <w:rPr>
          <w:b/>
          <w:bCs/>
        </w:rPr>
        <w:t>Karma</w:t>
      </w:r>
      <w:r w:rsidRPr="00042F6F">
        <w:t xml:space="preserve">, and </w:t>
      </w:r>
      <w:r w:rsidRPr="00042F6F">
        <w:rPr>
          <w:b/>
          <w:bCs/>
        </w:rPr>
        <w:t>Protractor</w:t>
      </w:r>
      <w:r w:rsidRPr="00042F6F">
        <w:t>, validating login/logout flows, token refresh mechanisms, and session expiration handling.</w:t>
      </w:r>
    </w:p>
    <w:p w14:paraId="6D8C8BA6" w14:textId="4C8FE929" w:rsidR="007747F9" w:rsidRDefault="00B3320F" w:rsidP="001A1C38">
      <w:pPr>
        <w:spacing w:after="80" w:line="240" w:lineRule="auto"/>
        <w:jc w:val="both"/>
        <w:rPr>
          <w:rFonts w:asciiTheme="minorHAnsi" w:hAnsiTheme="minorHAnsi" w:cstheme="minorHAnsi"/>
        </w:rPr>
      </w:pPr>
      <w:r w:rsidRPr="007B6941">
        <w:rPr>
          <w:rFonts w:asciiTheme="minorHAnsi" w:eastAsia="Times New Roman" w:hAnsiTheme="minorHAnsi" w:cstheme="minorHAnsi"/>
          <w:b/>
          <w:bCs/>
        </w:rPr>
        <w:t xml:space="preserve">Environment: </w:t>
      </w:r>
      <w:r w:rsidR="00731D01" w:rsidRPr="00731D01">
        <w:rPr>
          <w:rFonts w:asciiTheme="minorHAnsi" w:eastAsia="Times New Roman" w:hAnsiTheme="minorHAnsi" w:cstheme="minorHAnsi"/>
        </w:rPr>
        <w:t>J</w:t>
      </w:r>
      <w:r w:rsidR="007928C9">
        <w:t>ava 11, Spring Boot, Spring Security, REST APIs, Angular,</w:t>
      </w:r>
      <w:r w:rsidR="00E52006">
        <w:t xml:space="preserve"> </w:t>
      </w:r>
      <w:r w:rsidR="007928C9">
        <w:t xml:space="preserve">TypeScript, Python, PostgreSQL, MySQL, MongoDB, Apache Kafka, </w:t>
      </w:r>
      <w:r w:rsidR="00AE3583">
        <w:t>Azure</w:t>
      </w:r>
      <w:r w:rsidR="00E52006">
        <w:t xml:space="preserve">, </w:t>
      </w:r>
      <w:r w:rsidR="007928C9">
        <w:t>Jenkins, Nexus, SonarQube, Git, GitHub, Docker, Kubernetes, JUnit 5, Mockito, Test containers, React Testing Library, Jest, Cypress</w:t>
      </w:r>
    </w:p>
    <w:p w14:paraId="39AE8BEF" w14:textId="77777777" w:rsidR="007D7AB8" w:rsidRDefault="007D7AB8" w:rsidP="00536A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802D33E" w14:textId="2997FA8A" w:rsidR="00536A58" w:rsidRDefault="00A84348" w:rsidP="00536A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Cardinal Health, Dublin, OH</w:t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4A5EB6">
        <w:rPr>
          <w:rFonts w:asciiTheme="minorHAnsi" w:hAnsiTheme="minorHAnsi" w:cstheme="minorHAnsi"/>
          <w:b/>
          <w:bCs/>
          <w:sz w:val="22"/>
          <w:szCs w:val="22"/>
        </w:rPr>
        <w:t>Aug</w:t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4A5EB6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4A5EB6">
        <w:rPr>
          <w:rFonts w:asciiTheme="minorHAnsi" w:hAnsiTheme="minorHAnsi" w:cstheme="minorHAnsi"/>
          <w:b/>
          <w:bCs/>
          <w:sz w:val="22"/>
          <w:szCs w:val="22"/>
        </w:rPr>
        <w:t>Mar</w:t>
      </w:r>
      <w:r w:rsidR="00536A58" w:rsidRPr="00394112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4A5EB6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F6EDDB8" w14:textId="77777777" w:rsidR="00536A58" w:rsidRDefault="00536A58" w:rsidP="00B15CA6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Role: Application Developer</w:t>
      </w:r>
    </w:p>
    <w:p w14:paraId="3986D7E6" w14:textId="5DD85E92" w:rsidR="00002593" w:rsidRPr="00A84348" w:rsidRDefault="00536A58" w:rsidP="0000259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4348">
        <w:rPr>
          <w:rFonts w:asciiTheme="minorHAnsi" w:hAnsiTheme="minorHAnsi" w:cstheme="minorHAnsi"/>
          <w:b/>
          <w:sz w:val="22"/>
          <w:szCs w:val="22"/>
          <w:u w:val="single"/>
        </w:rPr>
        <w:t>Responsibilities:</w:t>
      </w:r>
    </w:p>
    <w:p w14:paraId="0C445C34" w14:textId="77777777" w:rsidR="007928C9" w:rsidRPr="00002593" w:rsidRDefault="007928C9" w:rsidP="00975A8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 w:rsidRPr="0000259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Developed </w:t>
      </w:r>
      <w:r w:rsidRPr="00002593">
        <w:rPr>
          <w:rStyle w:val="Strong"/>
          <w:rFonts w:asciiTheme="minorHAnsi" w:hAnsiTheme="minorHAnsi" w:cstheme="minorHAnsi"/>
          <w:sz w:val="22"/>
          <w:szCs w:val="22"/>
        </w:rPr>
        <w:t xml:space="preserve">RESTful APIs </w:t>
      </w:r>
      <w:r w:rsidRPr="0000259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</w:t>
      </w:r>
      <w:r w:rsidRPr="00002593">
        <w:rPr>
          <w:rStyle w:val="Strong"/>
          <w:rFonts w:asciiTheme="minorHAnsi" w:hAnsiTheme="minorHAnsi" w:cstheme="minorHAnsi"/>
          <w:sz w:val="22"/>
          <w:szCs w:val="22"/>
        </w:rPr>
        <w:t xml:space="preserve"> Spring Boot </w:t>
      </w:r>
      <w:r w:rsidRPr="0000259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to manage bookings and integrate with insurance systems</w:t>
      </w:r>
      <w:r w:rsidRPr="00002593">
        <w:rPr>
          <w:rStyle w:val="Strong"/>
          <w:rFonts w:asciiTheme="minorHAnsi" w:hAnsiTheme="minorHAnsi" w:cstheme="minorHAnsi"/>
          <w:sz w:val="22"/>
          <w:szCs w:val="22"/>
        </w:rPr>
        <w:t>,</w:t>
      </w:r>
      <w:r w:rsidRPr="00002593">
        <w:rPr>
          <w:rFonts w:asciiTheme="minorHAnsi" w:hAnsiTheme="minorHAnsi" w:cstheme="minorHAnsi"/>
          <w:sz w:val="22"/>
          <w:szCs w:val="22"/>
        </w:rPr>
        <w:t xml:space="preserve"> enforcing business rules and automating eligibility checks and claims</w:t>
      </w:r>
    </w:p>
    <w:p w14:paraId="3591E14D" w14:textId="77777777" w:rsidR="007928C9" w:rsidRPr="004A60FD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A60FD">
        <w:rPr>
          <w:rFonts w:asciiTheme="minorHAnsi" w:hAnsiTheme="minorHAnsi" w:cstheme="minorHAnsi"/>
          <w:sz w:val="22"/>
          <w:szCs w:val="22"/>
        </w:rPr>
        <w:t xml:space="preserve">Applied clean code principles and </w:t>
      </w:r>
      <w:r w:rsidRPr="004A60FD">
        <w:rPr>
          <w:rFonts w:asciiTheme="minorHAnsi" w:hAnsiTheme="minorHAnsi" w:cstheme="minorHAnsi"/>
          <w:b/>
          <w:bCs/>
          <w:sz w:val="22"/>
          <w:szCs w:val="22"/>
        </w:rPr>
        <w:t>design patterns</w:t>
      </w:r>
      <w:r w:rsidRPr="004A60FD">
        <w:rPr>
          <w:rFonts w:asciiTheme="minorHAnsi" w:hAnsiTheme="minorHAnsi" w:cstheme="minorHAnsi"/>
          <w:sz w:val="22"/>
          <w:szCs w:val="22"/>
        </w:rPr>
        <w:t xml:space="preserve"> like </w:t>
      </w:r>
      <w:r w:rsidRPr="004A60FD">
        <w:rPr>
          <w:rFonts w:asciiTheme="minorHAnsi" w:hAnsiTheme="minorHAnsi" w:cstheme="minorHAnsi"/>
          <w:b/>
          <w:bCs/>
          <w:sz w:val="22"/>
          <w:szCs w:val="22"/>
        </w:rPr>
        <w:t>Builder</w:t>
      </w:r>
      <w:r w:rsidRPr="004A60FD">
        <w:rPr>
          <w:rFonts w:asciiTheme="minorHAnsi" w:hAnsiTheme="minorHAnsi" w:cstheme="minorHAnsi"/>
          <w:sz w:val="22"/>
          <w:szCs w:val="22"/>
        </w:rPr>
        <w:t xml:space="preserve"> and </w:t>
      </w:r>
      <w:r w:rsidRPr="004A60FD">
        <w:rPr>
          <w:rFonts w:asciiTheme="minorHAnsi" w:hAnsiTheme="minorHAnsi" w:cstheme="minorHAnsi"/>
          <w:b/>
          <w:bCs/>
          <w:sz w:val="22"/>
          <w:szCs w:val="22"/>
        </w:rPr>
        <w:t>Service Interfaces</w:t>
      </w:r>
      <w:r w:rsidRPr="004A60FD">
        <w:rPr>
          <w:rFonts w:asciiTheme="minorHAnsi" w:hAnsiTheme="minorHAnsi" w:cstheme="minorHAnsi"/>
          <w:sz w:val="22"/>
          <w:szCs w:val="22"/>
        </w:rPr>
        <w:t xml:space="preserve"> to improve maintainability and modularity across appointment modules.</w:t>
      </w:r>
    </w:p>
    <w:p w14:paraId="387D1978" w14:textId="77777777" w:rsidR="007928C9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2DE0">
        <w:rPr>
          <w:rFonts w:asciiTheme="minorHAnsi" w:hAnsiTheme="minorHAnsi" w:cstheme="minorHAnsi"/>
          <w:sz w:val="22"/>
          <w:szCs w:val="22"/>
        </w:rPr>
        <w:t xml:space="preserve">Improved the dynamic </w:t>
      </w:r>
      <w:r w:rsidRPr="00AD0AD1">
        <w:rPr>
          <w:rFonts w:asciiTheme="minorHAnsi" w:hAnsiTheme="minorHAnsi" w:cstheme="minorHAnsi"/>
          <w:b/>
          <w:bCs/>
          <w:sz w:val="22"/>
          <w:szCs w:val="22"/>
        </w:rPr>
        <w:t>React</w:t>
      </w:r>
      <w:r>
        <w:rPr>
          <w:rFonts w:asciiTheme="minorHAnsi" w:hAnsiTheme="minorHAnsi" w:cstheme="minorHAnsi"/>
          <w:b/>
          <w:bCs/>
          <w:sz w:val="22"/>
          <w:szCs w:val="22"/>
        </w:rPr>
        <w:t>JS</w:t>
      </w:r>
      <w:r w:rsidRPr="00542DE0">
        <w:rPr>
          <w:rFonts w:asciiTheme="minorHAnsi" w:hAnsiTheme="minorHAnsi" w:cstheme="minorHAnsi"/>
          <w:sz w:val="22"/>
          <w:szCs w:val="22"/>
        </w:rPr>
        <w:t xml:space="preserve"> components for booking interfaces featuring interactive calendars and real-time slot availability, implemented client-side state management with </w:t>
      </w:r>
      <w:r w:rsidRPr="00542DE0">
        <w:rPr>
          <w:rFonts w:asciiTheme="minorHAnsi" w:hAnsiTheme="minorHAnsi" w:cstheme="minorHAnsi"/>
          <w:b/>
          <w:bCs/>
          <w:sz w:val="22"/>
          <w:szCs w:val="22"/>
        </w:rPr>
        <w:t>React Context</w:t>
      </w:r>
      <w:r w:rsidRPr="00542DE0">
        <w:rPr>
          <w:rFonts w:asciiTheme="minorHAnsi" w:hAnsiTheme="minorHAnsi" w:cstheme="minorHAnsi"/>
          <w:sz w:val="22"/>
          <w:szCs w:val="22"/>
        </w:rPr>
        <w:t xml:space="preserve"> and </w:t>
      </w:r>
      <w:r w:rsidRPr="00542DE0">
        <w:rPr>
          <w:rFonts w:asciiTheme="minorHAnsi" w:hAnsiTheme="minorHAnsi" w:cstheme="minorHAnsi"/>
          <w:b/>
          <w:bCs/>
          <w:sz w:val="22"/>
          <w:szCs w:val="22"/>
        </w:rPr>
        <w:t>Redux</w:t>
      </w:r>
      <w:r w:rsidRPr="00542DE0">
        <w:rPr>
          <w:rFonts w:asciiTheme="minorHAnsi" w:hAnsiTheme="minorHAnsi" w:cstheme="minorHAnsi"/>
          <w:sz w:val="22"/>
          <w:szCs w:val="22"/>
        </w:rPr>
        <w:t xml:space="preserve"> for synchronized UI updates</w:t>
      </w:r>
    </w:p>
    <w:p w14:paraId="6CA0AFFD" w14:textId="5389663D" w:rsidR="00042F6F" w:rsidRPr="00542DE0" w:rsidRDefault="00042F6F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2F6F">
        <w:rPr>
          <w:rFonts w:asciiTheme="minorHAnsi" w:hAnsiTheme="minorHAnsi" w:cstheme="minorHAnsi"/>
          <w:sz w:val="22"/>
          <w:szCs w:val="22"/>
        </w:rPr>
        <w:t xml:space="preserve">Built reusable form components with validation and error handling using </w:t>
      </w:r>
      <w:r w:rsidRPr="00042F6F">
        <w:rPr>
          <w:rFonts w:asciiTheme="minorHAnsi" w:hAnsiTheme="minorHAnsi" w:cstheme="minorHAnsi"/>
          <w:b/>
          <w:bCs/>
          <w:sz w:val="22"/>
          <w:szCs w:val="22"/>
        </w:rPr>
        <w:t>JavaScript</w:t>
      </w:r>
      <w:r w:rsidRPr="00042F6F">
        <w:rPr>
          <w:rFonts w:asciiTheme="minorHAnsi" w:hAnsiTheme="minorHAnsi" w:cstheme="minorHAnsi"/>
          <w:sz w:val="22"/>
          <w:szCs w:val="22"/>
        </w:rPr>
        <w:t xml:space="preserve"> Streamlined multi-step booking flows for smooth user experience.</w:t>
      </w:r>
    </w:p>
    <w:p w14:paraId="658856E6" w14:textId="77777777" w:rsidR="007928C9" w:rsidRPr="00D75CE9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5CE9">
        <w:rPr>
          <w:rFonts w:asciiTheme="minorHAnsi" w:hAnsiTheme="minorHAnsi" w:cstheme="minorHAnsi"/>
          <w:sz w:val="22"/>
          <w:szCs w:val="22"/>
        </w:rPr>
        <w:lastRenderedPageBreak/>
        <w:t xml:space="preserve">Designed normalized relational schemas in </w:t>
      </w:r>
      <w:r w:rsidRPr="00D75CE9">
        <w:rPr>
          <w:rFonts w:asciiTheme="minorHAnsi" w:hAnsiTheme="minorHAnsi" w:cstheme="minorHAnsi"/>
          <w:b/>
          <w:bCs/>
          <w:sz w:val="22"/>
          <w:szCs w:val="22"/>
        </w:rPr>
        <w:t>PostgreSQL</w:t>
      </w:r>
      <w:r w:rsidRPr="00D75CE9">
        <w:rPr>
          <w:rFonts w:asciiTheme="minorHAnsi" w:hAnsiTheme="minorHAnsi" w:cstheme="minorHAnsi"/>
          <w:sz w:val="22"/>
          <w:szCs w:val="22"/>
        </w:rPr>
        <w:t xml:space="preserve"> for appointments, patients, and providers with indexes and constraints, optimized query performance using stored procedures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A7AABCB" w14:textId="0D57E5A0" w:rsidR="007928C9" w:rsidRPr="00D75CE9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Enhanced</w:t>
      </w:r>
      <w:r w:rsidRPr="00D75CE9">
        <w:rPr>
          <w:rFonts w:asciiTheme="minorHAnsi" w:hAnsiTheme="minorHAnsi" w:cstheme="minorHAnsi"/>
          <w:sz w:val="22"/>
          <w:szCs w:val="22"/>
        </w:rPr>
        <w:t xml:space="preserve"> </w:t>
      </w:r>
      <w:r w:rsidRPr="00D75CE9">
        <w:rPr>
          <w:rFonts w:asciiTheme="minorHAnsi" w:hAnsiTheme="minorHAnsi" w:cstheme="minorHAnsi"/>
          <w:b/>
          <w:bCs/>
          <w:sz w:val="22"/>
          <w:szCs w:val="22"/>
        </w:rPr>
        <w:t>Redis</w:t>
      </w:r>
      <w:r w:rsidRPr="00D75CE9">
        <w:rPr>
          <w:rFonts w:asciiTheme="minorHAnsi" w:hAnsiTheme="minorHAnsi" w:cstheme="minorHAnsi"/>
          <w:sz w:val="22"/>
          <w:szCs w:val="22"/>
        </w:rPr>
        <w:t xml:space="preserve"> caching for ephemeral slot locks and session management alongside </w:t>
      </w:r>
      <w:r w:rsidRPr="00D75CE9">
        <w:rPr>
          <w:rFonts w:asciiTheme="minorHAnsi" w:hAnsiTheme="minorHAnsi" w:cstheme="minorHAnsi"/>
          <w:b/>
          <w:bCs/>
          <w:sz w:val="22"/>
          <w:szCs w:val="22"/>
        </w:rPr>
        <w:t>MongoDB</w:t>
      </w:r>
      <w:r w:rsidRPr="00D75CE9">
        <w:rPr>
          <w:rFonts w:asciiTheme="minorHAnsi" w:hAnsiTheme="minorHAnsi" w:cstheme="minorHAnsi"/>
          <w:sz w:val="22"/>
          <w:szCs w:val="22"/>
        </w:rPr>
        <w:t xml:space="preserve"> for audit logging,</w:t>
      </w:r>
      <w:r w:rsidR="00AE3583">
        <w:rPr>
          <w:rFonts w:asciiTheme="minorHAnsi" w:hAnsiTheme="minorHAnsi" w:cstheme="minorHAnsi"/>
          <w:sz w:val="22"/>
          <w:szCs w:val="22"/>
        </w:rPr>
        <w:t xml:space="preserve"> </w:t>
      </w:r>
      <w:r w:rsidRPr="00D75CE9">
        <w:rPr>
          <w:rFonts w:asciiTheme="minorHAnsi" w:hAnsiTheme="minorHAnsi" w:cstheme="minorHAnsi"/>
          <w:sz w:val="22"/>
          <w:szCs w:val="22"/>
        </w:rPr>
        <w:t>reduced database write contention during peak appointment booking periods.</w:t>
      </w:r>
    </w:p>
    <w:p w14:paraId="57429E98" w14:textId="24FE8BAD" w:rsidR="00AE3583" w:rsidRPr="00AE3583" w:rsidRDefault="00AE3583" w:rsidP="00975A8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3583">
        <w:rPr>
          <w:rFonts w:asciiTheme="minorHAnsi" w:hAnsiTheme="minorHAnsi" w:cstheme="minorHAnsi"/>
          <w:sz w:val="22"/>
          <w:szCs w:val="22"/>
        </w:rPr>
        <w:t xml:space="preserve">Deployed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AE3583">
        <w:rPr>
          <w:rFonts w:asciiTheme="minorHAnsi" w:hAnsiTheme="minorHAnsi" w:cstheme="minorHAnsi"/>
          <w:sz w:val="22"/>
          <w:szCs w:val="22"/>
        </w:rPr>
        <w:t xml:space="preserve">monolithic app on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Azure Virtual Machines and Azure SQL Database</w:t>
      </w:r>
      <w:r w:rsidRPr="00AE3583">
        <w:rPr>
          <w:rFonts w:asciiTheme="minorHAnsi" w:hAnsiTheme="minorHAnsi" w:cstheme="minorHAnsi"/>
          <w:sz w:val="22"/>
          <w:szCs w:val="22"/>
        </w:rPr>
        <w:t>, configured automated backups and geo-redundant failover, ensured high availability and disaster recovery for continuous booking operations.</w:t>
      </w:r>
    </w:p>
    <w:p w14:paraId="31CB09AE" w14:textId="63F95454" w:rsidR="00AE3583" w:rsidRPr="00AE3583" w:rsidRDefault="00AE3583" w:rsidP="00975A8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3583">
        <w:rPr>
          <w:rFonts w:asciiTheme="minorHAnsi" w:hAnsiTheme="minorHAnsi" w:cstheme="minorHAnsi"/>
          <w:sz w:val="22"/>
          <w:szCs w:val="22"/>
        </w:rPr>
        <w:t xml:space="preserve">Configured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Azure Communication Services</w:t>
      </w:r>
      <w:r w:rsidRPr="00AE3583">
        <w:rPr>
          <w:rFonts w:asciiTheme="minorHAnsi" w:hAnsiTheme="minorHAnsi" w:cstheme="minorHAnsi"/>
          <w:sz w:val="22"/>
          <w:szCs w:val="22"/>
        </w:rPr>
        <w:t xml:space="preserve"> and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Event Grid</w:t>
      </w:r>
      <w:r w:rsidRPr="00AE3583">
        <w:rPr>
          <w:rFonts w:asciiTheme="minorHAnsi" w:hAnsiTheme="minorHAnsi" w:cstheme="minorHAnsi"/>
          <w:sz w:val="22"/>
          <w:szCs w:val="22"/>
        </w:rPr>
        <w:t xml:space="preserve"> for automated appointment reminders via email and SMS</w:t>
      </w:r>
      <w:r>
        <w:rPr>
          <w:rFonts w:asciiTheme="minorHAnsi" w:hAnsiTheme="minorHAnsi" w:cstheme="minorHAnsi"/>
          <w:sz w:val="22"/>
          <w:szCs w:val="22"/>
        </w:rPr>
        <w:t xml:space="preserve">, which helped to </w:t>
      </w:r>
      <w:r w:rsidRPr="00AE3583">
        <w:rPr>
          <w:rFonts w:asciiTheme="minorHAnsi" w:hAnsiTheme="minorHAnsi" w:cstheme="minorHAnsi"/>
          <w:sz w:val="22"/>
          <w:szCs w:val="22"/>
        </w:rPr>
        <w:t>increase patient attendance rates by reducing no-shows.</w:t>
      </w:r>
    </w:p>
    <w:p w14:paraId="3D375C0E" w14:textId="31ABE61D" w:rsidR="00AE3583" w:rsidRPr="00AE3583" w:rsidRDefault="00AE3583" w:rsidP="00975A8F">
      <w:pPr>
        <w:pStyle w:val="NormalWeb"/>
        <w:numPr>
          <w:ilvl w:val="0"/>
          <w:numId w:val="4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AE3583">
        <w:rPr>
          <w:rFonts w:asciiTheme="minorHAnsi" w:hAnsiTheme="minorHAnsi" w:cstheme="minorHAnsi"/>
          <w:sz w:val="22"/>
          <w:szCs w:val="22"/>
        </w:rPr>
        <w:t xml:space="preserve">Implemented comprehensive application monitoring and performance tracing using </w:t>
      </w:r>
      <w:r w:rsidRPr="00AE3583">
        <w:rPr>
          <w:rStyle w:val="Strong"/>
          <w:rFonts w:asciiTheme="minorHAnsi" w:hAnsiTheme="minorHAnsi" w:cstheme="minorHAnsi"/>
          <w:sz w:val="22"/>
          <w:szCs w:val="22"/>
        </w:rPr>
        <w:t>Azure Application Insights and Azure Monitor</w:t>
      </w:r>
      <w:r w:rsidRPr="00AE3583">
        <w:rPr>
          <w:rFonts w:asciiTheme="minorHAnsi" w:hAnsiTheme="minorHAnsi" w:cstheme="minorHAnsi"/>
          <w:sz w:val="22"/>
          <w:szCs w:val="22"/>
        </w:rPr>
        <w:t>, enabling proactive alerting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3583">
        <w:rPr>
          <w:rFonts w:asciiTheme="minorHAnsi" w:hAnsiTheme="minorHAnsi" w:cstheme="minorHAnsi"/>
          <w:sz w:val="22"/>
          <w:szCs w:val="22"/>
        </w:rPr>
        <w:t>and continuous optimization of booking workflows.</w:t>
      </w:r>
    </w:p>
    <w:p w14:paraId="1553DC15" w14:textId="5EC8176B" w:rsidR="007928C9" w:rsidRPr="007F3FD9" w:rsidRDefault="007928C9" w:rsidP="00975A8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F3FD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Utilized </w:t>
      </w:r>
      <w:proofErr w:type="spellStart"/>
      <w:r>
        <w:rPr>
          <w:rStyle w:val="Strong"/>
          <w:rFonts w:asciiTheme="minorHAnsi" w:hAnsiTheme="minorHAnsi" w:cstheme="minorHAnsi"/>
          <w:sz w:val="22"/>
          <w:szCs w:val="22"/>
        </w:rPr>
        <w:t>BitBucket</w:t>
      </w:r>
      <w:proofErr w:type="spellEnd"/>
      <w:r w:rsidRPr="007F3FD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for version control, collaborative code reviews, and efficient branch management, seamlessly integrating with CI/CD pipelines to ensure reliable and streamlined delivery of application features.</w:t>
      </w:r>
    </w:p>
    <w:p w14:paraId="4D2ECEEB" w14:textId="77777777" w:rsidR="007928C9" w:rsidRPr="006A0921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0921">
        <w:rPr>
          <w:rFonts w:asciiTheme="minorHAnsi" w:hAnsiTheme="minorHAnsi" w:cstheme="minorHAnsi"/>
          <w:sz w:val="22"/>
          <w:szCs w:val="22"/>
        </w:rPr>
        <w:t xml:space="preserve">Containerized the monolithic app with </w:t>
      </w:r>
      <w:r w:rsidRPr="006A0921">
        <w:rPr>
          <w:rFonts w:asciiTheme="minorHAnsi" w:hAnsiTheme="minorHAnsi" w:cstheme="minorHAnsi"/>
          <w:b/>
          <w:bCs/>
          <w:sz w:val="22"/>
          <w:szCs w:val="22"/>
        </w:rPr>
        <w:t>Docker</w:t>
      </w:r>
      <w:r w:rsidRPr="006A0921">
        <w:rPr>
          <w:rFonts w:asciiTheme="minorHAnsi" w:hAnsiTheme="minorHAnsi" w:cstheme="minorHAnsi"/>
          <w:sz w:val="22"/>
          <w:szCs w:val="22"/>
        </w:rPr>
        <w:t>, standardizing deployment environments across development and production</w:t>
      </w:r>
      <w:r>
        <w:rPr>
          <w:rFonts w:asciiTheme="minorHAnsi" w:hAnsiTheme="minorHAnsi" w:cstheme="minorHAnsi"/>
          <w:sz w:val="22"/>
          <w:szCs w:val="22"/>
        </w:rPr>
        <w:t>, r</w:t>
      </w:r>
      <w:r w:rsidRPr="006A0921">
        <w:rPr>
          <w:rFonts w:asciiTheme="minorHAnsi" w:hAnsiTheme="minorHAnsi" w:cstheme="minorHAnsi"/>
          <w:sz w:val="22"/>
          <w:szCs w:val="22"/>
        </w:rPr>
        <w:t>educed deployment failures and environment issues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C4FD8B" w14:textId="77777777" w:rsidR="007928C9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0921">
        <w:rPr>
          <w:rFonts w:asciiTheme="minorHAnsi" w:hAnsiTheme="minorHAnsi" w:cstheme="minorHAnsi"/>
          <w:sz w:val="22"/>
          <w:szCs w:val="22"/>
        </w:rPr>
        <w:t xml:space="preserve">Deployed containers on </w:t>
      </w:r>
      <w:r w:rsidRPr="006A0921">
        <w:rPr>
          <w:rFonts w:asciiTheme="minorHAnsi" w:hAnsiTheme="minorHAnsi" w:cstheme="minorHAnsi"/>
          <w:b/>
          <w:bCs/>
          <w:sz w:val="22"/>
          <w:szCs w:val="22"/>
        </w:rPr>
        <w:t>OpenShift</w:t>
      </w:r>
      <w:r w:rsidRPr="006A0921">
        <w:rPr>
          <w:rFonts w:asciiTheme="minorHAnsi" w:hAnsiTheme="minorHAnsi" w:cstheme="minorHAnsi"/>
          <w:sz w:val="22"/>
          <w:szCs w:val="22"/>
        </w:rPr>
        <w:t>, applying auto-scaling and resource quotas</w:t>
      </w:r>
      <w:r>
        <w:rPr>
          <w:rFonts w:asciiTheme="minorHAnsi" w:hAnsiTheme="minorHAnsi" w:cstheme="minorHAnsi"/>
          <w:sz w:val="22"/>
          <w:szCs w:val="22"/>
        </w:rPr>
        <w:t>, h</w:t>
      </w:r>
      <w:r w:rsidRPr="006A0921">
        <w:rPr>
          <w:rFonts w:asciiTheme="minorHAnsi" w:hAnsiTheme="minorHAnsi" w:cstheme="minorHAnsi"/>
          <w:sz w:val="22"/>
          <w:szCs w:val="22"/>
        </w:rPr>
        <w:t>andled booking traffic spikes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0921">
        <w:rPr>
          <w:rFonts w:asciiTheme="minorHAnsi" w:hAnsiTheme="minorHAnsi" w:cstheme="minorHAnsi"/>
          <w:sz w:val="22"/>
          <w:szCs w:val="22"/>
        </w:rPr>
        <w:t>smoothly while maintaining low latency</w:t>
      </w:r>
      <w:r>
        <w:rPr>
          <w:rFonts w:asciiTheme="minorHAnsi" w:hAnsiTheme="minorHAnsi" w:cstheme="minorHAnsi"/>
          <w:sz w:val="22"/>
          <w:szCs w:val="22"/>
        </w:rPr>
        <w:t>, i</w:t>
      </w:r>
      <w:r w:rsidRPr="006A0921">
        <w:rPr>
          <w:rFonts w:asciiTheme="minorHAnsi" w:hAnsiTheme="minorHAnsi" w:cstheme="minorHAnsi"/>
          <w:sz w:val="22"/>
          <w:szCs w:val="22"/>
        </w:rPr>
        <w:t>mproved system scalability and availability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3F6DBF" w14:textId="77777777" w:rsidR="007928C9" w:rsidRPr="007E1F4D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1F4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Established and maintained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backend with </w:t>
      </w:r>
      <w:r w:rsidRPr="007E1F4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testing frameworks using </w:t>
      </w:r>
      <w:r w:rsidRPr="007E1F4D">
        <w:rPr>
          <w:rStyle w:val="Strong"/>
          <w:rFonts w:asciiTheme="minorHAnsi" w:hAnsiTheme="minorHAnsi" w:cstheme="minorHAnsi"/>
          <w:sz w:val="22"/>
          <w:szCs w:val="22"/>
        </w:rPr>
        <w:t xml:space="preserve">TestNG, Spring Test, and </w:t>
      </w:r>
      <w:proofErr w:type="spellStart"/>
      <w:r w:rsidRPr="007E1F4D">
        <w:rPr>
          <w:rStyle w:val="Strong"/>
          <w:rFonts w:asciiTheme="minorHAnsi" w:hAnsiTheme="minorHAnsi" w:cstheme="minorHAnsi"/>
          <w:sz w:val="22"/>
          <w:szCs w:val="22"/>
        </w:rPr>
        <w:t>EasyMock</w:t>
      </w:r>
      <w:proofErr w:type="spellEnd"/>
      <w:r w:rsidRPr="007E1F4D">
        <w:rPr>
          <w:rStyle w:val="Strong"/>
          <w:rFonts w:asciiTheme="minorHAnsi" w:hAnsiTheme="minorHAnsi" w:cstheme="minorHAnsi"/>
          <w:sz w:val="22"/>
          <w:szCs w:val="22"/>
        </w:rPr>
        <w:t>,</w:t>
      </w:r>
      <w:r w:rsidRPr="007E1F4D">
        <w:rPr>
          <w:rFonts w:asciiTheme="minorHAnsi" w:hAnsiTheme="minorHAnsi" w:cstheme="minorHAnsi"/>
          <w:sz w:val="22"/>
          <w:szCs w:val="22"/>
        </w:rPr>
        <w:t xml:space="preserve"> enabling thorough validation of business logic and component interactions during development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6237B1" w14:textId="77777777" w:rsidR="007928C9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1F4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Automated regression testing for appointment workflows using </w:t>
      </w:r>
      <w:r w:rsidRPr="007E1F4D">
        <w:rPr>
          <w:rStyle w:val="Strong"/>
          <w:rFonts w:asciiTheme="minorHAnsi" w:hAnsiTheme="minorHAnsi" w:cstheme="minorHAnsi"/>
          <w:sz w:val="22"/>
          <w:szCs w:val="22"/>
        </w:rPr>
        <w:t xml:space="preserve">Selenium WebDriver </w:t>
      </w:r>
      <w:r w:rsidRPr="007E1F4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across multiple browsers.</w:t>
      </w:r>
      <w:r w:rsidRPr="007E1F4D">
        <w:rPr>
          <w:rFonts w:asciiTheme="minorHAnsi" w:hAnsiTheme="minorHAnsi" w:cstheme="minorHAnsi"/>
          <w:sz w:val="22"/>
          <w:szCs w:val="22"/>
        </w:rPr>
        <w:br/>
        <w:t>Simulated patient journeys like login, slot selection, and confirmation within real-world user flows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FF4C28" w14:textId="77777777" w:rsidR="007928C9" w:rsidRDefault="007928C9" w:rsidP="00975A8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217">
        <w:rPr>
          <w:rFonts w:asciiTheme="minorHAnsi" w:hAnsiTheme="minorHAnsi" w:cstheme="minorHAnsi"/>
          <w:sz w:val="22"/>
          <w:szCs w:val="22"/>
        </w:rPr>
        <w:t xml:space="preserve">Performed cross-browser end-to-end UI testing using </w:t>
      </w:r>
      <w:r w:rsidRPr="00402217">
        <w:rPr>
          <w:rFonts w:asciiTheme="minorHAnsi" w:hAnsiTheme="minorHAnsi" w:cstheme="minorHAnsi"/>
          <w:b/>
          <w:bCs/>
          <w:sz w:val="22"/>
          <w:szCs w:val="22"/>
        </w:rPr>
        <w:t>Playwright</w:t>
      </w:r>
      <w:r w:rsidRPr="00402217">
        <w:rPr>
          <w:rFonts w:asciiTheme="minorHAnsi" w:hAnsiTheme="minorHAnsi" w:cstheme="minorHAnsi"/>
          <w:sz w:val="22"/>
          <w:szCs w:val="22"/>
        </w:rPr>
        <w:t xml:space="preserve"> to test booking interactions across Chromium, Firefox, and </w:t>
      </w:r>
      <w:proofErr w:type="spellStart"/>
      <w:r w:rsidRPr="00402217">
        <w:rPr>
          <w:rFonts w:asciiTheme="minorHAnsi" w:hAnsiTheme="minorHAnsi" w:cstheme="minorHAnsi"/>
          <w:sz w:val="22"/>
          <w:szCs w:val="22"/>
        </w:rPr>
        <w:t>WebKit</w:t>
      </w:r>
      <w:proofErr w:type="spellEnd"/>
      <w:r w:rsidRPr="00402217">
        <w:rPr>
          <w:rFonts w:asciiTheme="minorHAnsi" w:hAnsiTheme="minorHAnsi" w:cstheme="minorHAnsi"/>
          <w:sz w:val="22"/>
          <w:szCs w:val="22"/>
        </w:rPr>
        <w:t>, validated responsive layouts, calendar functionality, and booking confirmation logic</w:t>
      </w:r>
    </w:p>
    <w:p w14:paraId="0C8018D6" w14:textId="6EBDB0C6" w:rsidR="00002593" w:rsidRPr="00FA15A8" w:rsidRDefault="00A30C59" w:rsidP="00FA15A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02217">
        <w:rPr>
          <w:rFonts w:asciiTheme="minorHAnsi" w:hAnsiTheme="minorHAnsi" w:cstheme="minorHAnsi"/>
          <w:b/>
          <w:bCs/>
          <w:sz w:val="22"/>
          <w:szCs w:val="22"/>
        </w:rPr>
        <w:t xml:space="preserve">Environment: </w:t>
      </w:r>
      <w:r w:rsidR="00322749" w:rsidRPr="00402217">
        <w:rPr>
          <w:rFonts w:asciiTheme="minorHAnsi" w:hAnsiTheme="minorHAnsi" w:cstheme="minorHAnsi"/>
          <w:sz w:val="22"/>
          <w:szCs w:val="22"/>
        </w:rPr>
        <w:t xml:space="preserve">Java </w:t>
      </w:r>
      <w:r w:rsidR="00002593">
        <w:rPr>
          <w:rFonts w:asciiTheme="minorHAnsi" w:hAnsiTheme="minorHAnsi" w:cstheme="minorHAnsi"/>
          <w:sz w:val="22"/>
          <w:szCs w:val="22"/>
        </w:rPr>
        <w:t>8</w:t>
      </w:r>
      <w:r w:rsidR="00322749" w:rsidRPr="00402217">
        <w:rPr>
          <w:rFonts w:asciiTheme="minorHAnsi" w:hAnsiTheme="minorHAnsi" w:cstheme="minorHAnsi"/>
          <w:sz w:val="22"/>
          <w:szCs w:val="22"/>
        </w:rPr>
        <w:t>, Spring Boot,</w:t>
      </w:r>
      <w:r w:rsidR="00E52006">
        <w:rPr>
          <w:rFonts w:asciiTheme="minorHAnsi" w:hAnsiTheme="minorHAnsi" w:cstheme="minorHAnsi"/>
          <w:sz w:val="22"/>
          <w:szCs w:val="22"/>
        </w:rPr>
        <w:t xml:space="preserve"> </w:t>
      </w:r>
      <w:r w:rsidR="00322749" w:rsidRPr="00402217">
        <w:rPr>
          <w:rFonts w:asciiTheme="minorHAnsi" w:hAnsiTheme="minorHAnsi" w:cstheme="minorHAnsi"/>
          <w:sz w:val="22"/>
          <w:szCs w:val="22"/>
        </w:rPr>
        <w:t>REST APIs, JavaScript, React.js</w:t>
      </w:r>
      <w:r w:rsidR="00E52006">
        <w:rPr>
          <w:rFonts w:asciiTheme="minorHAnsi" w:hAnsiTheme="minorHAnsi" w:cstheme="minorHAnsi"/>
          <w:sz w:val="22"/>
          <w:szCs w:val="22"/>
        </w:rPr>
        <w:t xml:space="preserve">, </w:t>
      </w:r>
      <w:r w:rsidR="00322749" w:rsidRPr="00402217">
        <w:rPr>
          <w:rFonts w:asciiTheme="minorHAnsi" w:hAnsiTheme="minorHAnsi" w:cstheme="minorHAnsi"/>
          <w:sz w:val="22"/>
          <w:szCs w:val="22"/>
        </w:rPr>
        <w:t xml:space="preserve">Node.js, PostgreSQL, MongoDB, Redis, Docker, OpenShift, </w:t>
      </w:r>
      <w:r w:rsidR="00AE3583">
        <w:rPr>
          <w:rFonts w:asciiTheme="minorHAnsi" w:hAnsiTheme="minorHAnsi" w:cstheme="minorHAnsi"/>
          <w:sz w:val="22"/>
          <w:szCs w:val="22"/>
        </w:rPr>
        <w:t>Azure,</w:t>
      </w:r>
      <w:r w:rsidR="00322749" w:rsidRPr="00402217">
        <w:rPr>
          <w:rFonts w:asciiTheme="minorHAnsi" w:hAnsiTheme="minorHAnsi" w:cstheme="minorHAnsi"/>
          <w:sz w:val="22"/>
          <w:szCs w:val="22"/>
        </w:rPr>
        <w:t xml:space="preserve"> New Relic, </w:t>
      </w:r>
      <w:proofErr w:type="spellStart"/>
      <w:r w:rsidR="00E81533" w:rsidRPr="00402217">
        <w:rPr>
          <w:rFonts w:asciiTheme="minorHAnsi" w:hAnsiTheme="minorHAnsi" w:cstheme="minorHAnsi"/>
          <w:sz w:val="22"/>
          <w:szCs w:val="22"/>
        </w:rPr>
        <w:t>BitBucket</w:t>
      </w:r>
      <w:proofErr w:type="spellEnd"/>
      <w:r w:rsidR="00322749" w:rsidRPr="00402217">
        <w:rPr>
          <w:rFonts w:asciiTheme="minorHAnsi" w:hAnsiTheme="minorHAnsi" w:cstheme="minorHAnsi"/>
          <w:sz w:val="22"/>
          <w:szCs w:val="22"/>
        </w:rPr>
        <w:t xml:space="preserve">, Postman, TestNG, Spring Test, </w:t>
      </w:r>
      <w:proofErr w:type="spellStart"/>
      <w:r w:rsidR="00322749" w:rsidRPr="00402217">
        <w:rPr>
          <w:rFonts w:asciiTheme="minorHAnsi" w:hAnsiTheme="minorHAnsi" w:cstheme="minorHAnsi"/>
          <w:sz w:val="22"/>
          <w:szCs w:val="22"/>
        </w:rPr>
        <w:t>EasyMock</w:t>
      </w:r>
      <w:proofErr w:type="spellEnd"/>
      <w:r w:rsidR="00322749" w:rsidRPr="00402217">
        <w:rPr>
          <w:rFonts w:asciiTheme="minorHAnsi" w:hAnsiTheme="minorHAnsi" w:cstheme="minorHAnsi"/>
          <w:sz w:val="22"/>
          <w:szCs w:val="22"/>
        </w:rPr>
        <w:t>, Selenium WebDriver, Playwright</w:t>
      </w:r>
      <w:r w:rsidR="00E81533" w:rsidRPr="00402217">
        <w:rPr>
          <w:rFonts w:asciiTheme="minorHAnsi" w:hAnsiTheme="minorHAnsi" w:cstheme="minorHAnsi"/>
          <w:sz w:val="22"/>
          <w:szCs w:val="22"/>
        </w:rPr>
        <w:t>.</w:t>
      </w:r>
    </w:p>
    <w:p w14:paraId="21B8AF6C" w14:textId="4EC58BF7" w:rsidR="00A30C59" w:rsidRPr="00D236A3" w:rsidRDefault="00A84348" w:rsidP="00EF0F4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HSBC, Hyderabad, India</w:t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A30C59" w:rsidRPr="00D236A3">
        <w:rPr>
          <w:rFonts w:asciiTheme="minorHAnsi" w:hAnsiTheme="minorHAnsi" w:cstheme="minorHAnsi"/>
          <w:b/>
          <w:bCs/>
        </w:rPr>
        <w:tab/>
      </w:r>
      <w:r w:rsidR="006A4074" w:rsidRPr="00D236A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</w:t>
      </w:r>
      <w:r w:rsidR="004A5EB6">
        <w:rPr>
          <w:rFonts w:asciiTheme="minorHAnsi" w:hAnsiTheme="minorHAnsi" w:cstheme="minorHAnsi"/>
          <w:b/>
          <w:bCs/>
        </w:rPr>
        <w:t xml:space="preserve">May </w:t>
      </w:r>
      <w:r w:rsidR="006A4074" w:rsidRPr="00D236A3">
        <w:rPr>
          <w:rFonts w:asciiTheme="minorHAnsi" w:hAnsiTheme="minorHAnsi" w:cstheme="minorHAnsi"/>
          <w:b/>
          <w:bCs/>
        </w:rPr>
        <w:t xml:space="preserve">2016 – </w:t>
      </w:r>
      <w:r w:rsidR="004A5EB6">
        <w:rPr>
          <w:rFonts w:asciiTheme="minorHAnsi" w:hAnsiTheme="minorHAnsi" w:cstheme="minorHAnsi"/>
          <w:b/>
          <w:bCs/>
        </w:rPr>
        <w:t>Dec</w:t>
      </w:r>
      <w:r w:rsidR="006A4074" w:rsidRPr="00D236A3">
        <w:rPr>
          <w:rFonts w:asciiTheme="minorHAnsi" w:hAnsiTheme="minorHAnsi" w:cstheme="minorHAnsi"/>
          <w:b/>
          <w:bCs/>
        </w:rPr>
        <w:t xml:space="preserve"> 2018</w:t>
      </w:r>
    </w:p>
    <w:p w14:paraId="452E878B" w14:textId="6B44DB93" w:rsidR="00A30C59" w:rsidRPr="00D236A3" w:rsidRDefault="00A30C59" w:rsidP="00B15CA6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D236A3">
        <w:rPr>
          <w:rFonts w:asciiTheme="minorHAnsi" w:hAnsiTheme="minorHAnsi" w:cstheme="minorHAnsi"/>
          <w:b/>
        </w:rPr>
        <w:t xml:space="preserve">Role: </w:t>
      </w:r>
      <w:r w:rsidR="001A1C38">
        <w:rPr>
          <w:rFonts w:asciiTheme="minorHAnsi" w:hAnsiTheme="minorHAnsi" w:cstheme="minorHAnsi"/>
          <w:b/>
        </w:rPr>
        <w:t>Software Engineer</w:t>
      </w:r>
      <w:r w:rsidRPr="00D236A3">
        <w:rPr>
          <w:rFonts w:asciiTheme="minorHAnsi" w:hAnsiTheme="minorHAnsi" w:cstheme="minorHAnsi"/>
          <w:b/>
        </w:rPr>
        <w:t xml:space="preserve">   </w:t>
      </w:r>
    </w:p>
    <w:p w14:paraId="00C8C7B3" w14:textId="149688D2" w:rsidR="00933F11" w:rsidRDefault="00A30C59" w:rsidP="00B15CA6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A84348">
        <w:rPr>
          <w:rFonts w:asciiTheme="minorHAnsi" w:hAnsiTheme="minorHAnsi" w:cstheme="minorHAnsi"/>
          <w:b/>
          <w:u w:val="single"/>
        </w:rPr>
        <w:t>Responsibilities:</w:t>
      </w:r>
    </w:p>
    <w:p w14:paraId="3A60D5A3" w14:textId="6B2A66A8" w:rsidR="00933F11" w:rsidRPr="00933F11" w:rsidRDefault="00933F11" w:rsidP="00975A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33F11">
        <w:rPr>
          <w:rFonts w:asciiTheme="minorHAnsi" w:hAnsiTheme="minorHAnsi" w:cstheme="minorHAnsi"/>
        </w:rPr>
        <w:t xml:space="preserve">Designed and implemented </w:t>
      </w:r>
      <w:r w:rsidRPr="00933F11">
        <w:rPr>
          <w:rFonts w:asciiTheme="minorHAnsi" w:hAnsiTheme="minorHAnsi" w:cstheme="minorHAnsi"/>
          <w:b/>
          <w:bCs/>
        </w:rPr>
        <w:t>Kafka-driven data pipelines</w:t>
      </w:r>
      <w:r w:rsidRPr="00933F11">
        <w:rPr>
          <w:rFonts w:asciiTheme="minorHAnsi" w:hAnsiTheme="minorHAnsi" w:cstheme="minorHAnsi"/>
        </w:rPr>
        <w:t xml:space="preserve"> using </w:t>
      </w:r>
      <w:r w:rsidRPr="00933F11">
        <w:rPr>
          <w:rStyle w:val="Strong"/>
          <w:rFonts w:asciiTheme="minorHAnsi" w:hAnsiTheme="minorHAnsi" w:cstheme="minorHAnsi"/>
        </w:rPr>
        <w:t xml:space="preserve">Spring MVC </w:t>
      </w:r>
      <w:r w:rsidRPr="00933F11">
        <w:rPr>
          <w:rStyle w:val="Strong"/>
          <w:rFonts w:asciiTheme="minorHAnsi" w:hAnsiTheme="minorHAnsi" w:cstheme="minorHAnsi"/>
          <w:b w:val="0"/>
          <w:bCs w:val="0"/>
        </w:rPr>
        <w:t>and</w:t>
      </w:r>
      <w:r w:rsidRPr="00933F11">
        <w:rPr>
          <w:rStyle w:val="Strong"/>
          <w:rFonts w:asciiTheme="minorHAnsi" w:hAnsiTheme="minorHAnsi" w:cstheme="minorHAnsi"/>
        </w:rPr>
        <w:t xml:space="preserve"> Spring Core</w:t>
      </w:r>
      <w:r w:rsidRPr="00933F11">
        <w:rPr>
          <w:rFonts w:asciiTheme="minorHAnsi" w:hAnsiTheme="minorHAnsi" w:cstheme="minorHAnsi"/>
        </w:rPr>
        <w:t>, processing transactional records into daily, hourly, and weekly business reports for compliance and decision-making teams.</w:t>
      </w:r>
    </w:p>
    <w:p w14:paraId="2FF08E48" w14:textId="597B702E" w:rsidR="00933F11" w:rsidRPr="00933F11" w:rsidRDefault="00933F11" w:rsidP="00975A8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3F11">
        <w:rPr>
          <w:rFonts w:asciiTheme="minorHAnsi" w:hAnsiTheme="minorHAnsi" w:cstheme="minorHAnsi"/>
          <w:sz w:val="22"/>
          <w:szCs w:val="22"/>
        </w:rPr>
        <w:t xml:space="preserve">Utilized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Java 8 features</w:t>
      </w:r>
      <w:r w:rsidRPr="00933F11">
        <w:rPr>
          <w:rFonts w:asciiTheme="minorHAnsi" w:hAnsiTheme="minorHAnsi" w:cstheme="minorHAnsi"/>
          <w:sz w:val="22"/>
          <w:szCs w:val="22"/>
        </w:rPr>
        <w:t xml:space="preserve"> like </w:t>
      </w:r>
      <w:r w:rsidRPr="00933F11">
        <w:rPr>
          <w:rFonts w:asciiTheme="minorHAnsi" w:hAnsiTheme="minorHAnsi" w:cstheme="minorHAnsi"/>
          <w:b/>
          <w:bCs/>
          <w:sz w:val="22"/>
          <w:szCs w:val="22"/>
        </w:rPr>
        <w:t>Streams, Lambdas</w:t>
      </w:r>
      <w:r w:rsidRPr="00933F11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933F11">
        <w:rPr>
          <w:rFonts w:asciiTheme="minorHAnsi" w:hAnsiTheme="minorHAnsi" w:cstheme="minorHAnsi"/>
          <w:b/>
          <w:bCs/>
          <w:sz w:val="22"/>
          <w:szCs w:val="22"/>
        </w:rPr>
        <w:t>Optionals</w:t>
      </w:r>
      <w:proofErr w:type="spellEnd"/>
      <w:r w:rsidRPr="00933F11">
        <w:rPr>
          <w:rFonts w:asciiTheme="minorHAnsi" w:hAnsiTheme="minorHAnsi" w:cstheme="minorHAnsi"/>
          <w:sz w:val="22"/>
          <w:szCs w:val="22"/>
        </w:rPr>
        <w:t xml:space="preserve"> to optimize aggregation logic, reduce boilerplate code, and improve reporting performance under large data volumes.</w:t>
      </w:r>
    </w:p>
    <w:p w14:paraId="3A8F1F3F" w14:textId="4780E423" w:rsidR="00933F11" w:rsidRPr="00933F11" w:rsidRDefault="00933F11" w:rsidP="00975A8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3F11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Oracle</w:t>
      </w:r>
      <w:r w:rsidRPr="00933F11">
        <w:rPr>
          <w:rFonts w:asciiTheme="minorHAnsi" w:hAnsiTheme="minorHAnsi" w:cstheme="minorHAnsi"/>
          <w:sz w:val="22"/>
          <w:szCs w:val="22"/>
        </w:rPr>
        <w:t xml:space="preserve"> for structured metadata report configurations, client mappings and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Cassandra</w:t>
      </w:r>
      <w:r w:rsidRPr="00933F11">
        <w:rPr>
          <w:rFonts w:asciiTheme="minorHAnsi" w:hAnsiTheme="minorHAnsi" w:cstheme="minorHAnsi"/>
          <w:sz w:val="22"/>
          <w:szCs w:val="22"/>
        </w:rPr>
        <w:t xml:space="preserve"> for high-volume event data, combining them at the service layer to generate unified, filterable reports.</w:t>
      </w:r>
    </w:p>
    <w:p w14:paraId="1FAE8B7B" w14:textId="698283BD" w:rsidR="00933F11" w:rsidRPr="00933F11" w:rsidRDefault="00933F11" w:rsidP="00975A8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3F11">
        <w:rPr>
          <w:rFonts w:asciiTheme="minorHAnsi" w:hAnsiTheme="minorHAnsi" w:cstheme="minorHAnsi"/>
          <w:sz w:val="22"/>
          <w:szCs w:val="22"/>
        </w:rPr>
        <w:t xml:space="preserve">Built and exposed </w:t>
      </w:r>
      <w:r w:rsidRPr="00933F11">
        <w:rPr>
          <w:rFonts w:asciiTheme="minorHAnsi" w:hAnsiTheme="minorHAnsi" w:cstheme="minorHAnsi"/>
          <w:b/>
          <w:bCs/>
          <w:sz w:val="22"/>
          <w:szCs w:val="22"/>
        </w:rPr>
        <w:t>RESTful APIs</w:t>
      </w:r>
      <w:r w:rsidRPr="00933F11">
        <w:rPr>
          <w:rFonts w:asciiTheme="minorHAnsi" w:hAnsiTheme="minorHAnsi" w:cstheme="minorHAnsi"/>
          <w:sz w:val="22"/>
          <w:szCs w:val="22"/>
        </w:rPr>
        <w:t xml:space="preserve"> for report generation, scheduling, and download, deployed using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Apache Tomcat</w:t>
      </w:r>
      <w:r w:rsidRPr="00933F11">
        <w:rPr>
          <w:rFonts w:asciiTheme="minorHAnsi" w:hAnsiTheme="minorHAnsi" w:cstheme="minorHAnsi"/>
          <w:sz w:val="22"/>
          <w:szCs w:val="22"/>
        </w:rPr>
        <w:t>, ensuring low-latency access for downstream systems and UI dashboards.</w:t>
      </w:r>
    </w:p>
    <w:p w14:paraId="0629AE20" w14:textId="0349F856" w:rsidR="00933F11" w:rsidRPr="00933F11" w:rsidRDefault="00933F11" w:rsidP="00975A8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3F11">
        <w:rPr>
          <w:rFonts w:asciiTheme="minorHAnsi" w:hAnsiTheme="minorHAnsi" w:cstheme="minorHAnsi"/>
          <w:sz w:val="22"/>
          <w:szCs w:val="22"/>
        </w:rPr>
        <w:t xml:space="preserve">Managed containerized deployments using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Docker</w:t>
      </w:r>
      <w:r w:rsidRPr="00933F11">
        <w:rPr>
          <w:rFonts w:asciiTheme="minorHAnsi" w:hAnsiTheme="minorHAnsi" w:cstheme="minorHAnsi"/>
          <w:sz w:val="22"/>
          <w:szCs w:val="22"/>
        </w:rPr>
        <w:t xml:space="preserve">, orchestrated on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OpenShift</w:t>
      </w:r>
      <w:r w:rsidRPr="00933F11">
        <w:rPr>
          <w:rFonts w:asciiTheme="minorHAnsi" w:hAnsiTheme="minorHAnsi" w:cstheme="minorHAnsi"/>
          <w:sz w:val="22"/>
          <w:szCs w:val="22"/>
        </w:rPr>
        <w:t>, enabling autoscaling, resource allocation, and smooth handling of reporting spikes and bulk data processing tasks.</w:t>
      </w:r>
    </w:p>
    <w:p w14:paraId="0809BD32" w14:textId="74822F0E" w:rsidR="00933F11" w:rsidRPr="00933F11" w:rsidRDefault="00933F11" w:rsidP="00975A8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3F11">
        <w:rPr>
          <w:rFonts w:asciiTheme="minorHAnsi" w:hAnsiTheme="minorHAnsi" w:cstheme="minorHAnsi"/>
          <w:sz w:val="22"/>
          <w:szCs w:val="22"/>
        </w:rPr>
        <w:t>Collaborated with Data Engineering and QA teams to translate complex reporting requirements into optimized ETL logic, ensuring regulatory alignment and reducing manual data preparation overhead.</w:t>
      </w:r>
    </w:p>
    <w:p w14:paraId="78ABEA26" w14:textId="1251A666" w:rsidR="00933F11" w:rsidRPr="00933F11" w:rsidRDefault="00933F11" w:rsidP="00975A8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3F11">
        <w:rPr>
          <w:rFonts w:asciiTheme="minorHAnsi" w:hAnsiTheme="minorHAnsi" w:cstheme="minorHAnsi"/>
          <w:sz w:val="22"/>
          <w:szCs w:val="22"/>
        </w:rPr>
        <w:t xml:space="preserve">Used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GitLab</w:t>
      </w:r>
      <w:r w:rsidRPr="00933F11">
        <w:rPr>
          <w:rFonts w:asciiTheme="minorHAnsi" w:hAnsiTheme="minorHAnsi" w:cstheme="minorHAnsi"/>
          <w:sz w:val="22"/>
          <w:szCs w:val="22"/>
        </w:rPr>
        <w:t xml:space="preserve"> for version control and implemented CI/CD pipelines to automate build, test, and deployment workflows, reducing release cycles and improving delivery consistency.</w:t>
      </w:r>
    </w:p>
    <w:p w14:paraId="76429C7A" w14:textId="1BF0D470" w:rsidR="00933F11" w:rsidRPr="00933F11" w:rsidRDefault="00933F11" w:rsidP="00975A8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3F11">
        <w:rPr>
          <w:rFonts w:asciiTheme="minorHAnsi" w:hAnsiTheme="minorHAnsi" w:cstheme="minorHAnsi"/>
          <w:sz w:val="22"/>
          <w:szCs w:val="22"/>
        </w:rPr>
        <w:t xml:space="preserve">Wrote backend unit and integration tests using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JUnit 4</w:t>
      </w:r>
      <w:r w:rsidRPr="00933F11">
        <w:rPr>
          <w:rFonts w:asciiTheme="minorHAnsi" w:hAnsiTheme="minorHAnsi" w:cstheme="minorHAnsi"/>
          <w:sz w:val="22"/>
          <w:szCs w:val="22"/>
        </w:rPr>
        <w:t xml:space="preserve">,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Mockito</w:t>
      </w:r>
      <w:r w:rsidRPr="00933F11">
        <w:rPr>
          <w:rFonts w:asciiTheme="minorHAnsi" w:hAnsiTheme="minorHAnsi" w:cstheme="minorHAnsi"/>
          <w:sz w:val="22"/>
          <w:szCs w:val="22"/>
        </w:rPr>
        <w:t xml:space="preserve">, and </w:t>
      </w:r>
      <w:r w:rsidRPr="00933F11">
        <w:rPr>
          <w:rStyle w:val="Strong"/>
          <w:rFonts w:asciiTheme="minorHAnsi" w:hAnsiTheme="minorHAnsi" w:cstheme="minorHAnsi"/>
          <w:sz w:val="22"/>
          <w:szCs w:val="22"/>
        </w:rPr>
        <w:t>Spring Test</w:t>
      </w:r>
      <w:r w:rsidRPr="00933F11">
        <w:rPr>
          <w:rFonts w:asciiTheme="minorHAnsi" w:hAnsiTheme="minorHAnsi" w:cstheme="minorHAnsi"/>
          <w:sz w:val="22"/>
          <w:szCs w:val="22"/>
        </w:rPr>
        <w:t>, verifying data correctness, edge cases, and transformation pipelines across report types.</w:t>
      </w:r>
    </w:p>
    <w:p w14:paraId="7E281BDA" w14:textId="593E9AFF" w:rsidR="00933F11" w:rsidRPr="00933F11" w:rsidRDefault="00933F11" w:rsidP="00975A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33F11">
        <w:rPr>
          <w:rFonts w:asciiTheme="minorHAnsi" w:hAnsiTheme="minorHAnsi" w:cstheme="minorHAnsi"/>
        </w:rPr>
        <w:t xml:space="preserve">Integrated </w:t>
      </w:r>
      <w:r w:rsidRPr="00933F11">
        <w:rPr>
          <w:rStyle w:val="Strong"/>
          <w:rFonts w:asciiTheme="minorHAnsi" w:hAnsiTheme="minorHAnsi" w:cstheme="minorHAnsi"/>
        </w:rPr>
        <w:t>Log4j with SLF4J</w:t>
      </w:r>
      <w:r w:rsidRPr="00933F11">
        <w:rPr>
          <w:rFonts w:asciiTheme="minorHAnsi" w:hAnsiTheme="minorHAnsi" w:cstheme="minorHAnsi"/>
        </w:rPr>
        <w:t xml:space="preserve"> for structured application logging, and configured the </w:t>
      </w:r>
      <w:r w:rsidRPr="00933F11">
        <w:rPr>
          <w:rStyle w:val="Strong"/>
          <w:rFonts w:asciiTheme="minorHAnsi" w:hAnsiTheme="minorHAnsi" w:cstheme="minorHAnsi"/>
        </w:rPr>
        <w:t>ELK Stack (Elasticsearch, Logstash, Kibana)</w:t>
      </w:r>
      <w:r w:rsidRPr="00933F11">
        <w:rPr>
          <w:rFonts w:asciiTheme="minorHAnsi" w:hAnsiTheme="minorHAnsi" w:cstheme="minorHAnsi"/>
        </w:rPr>
        <w:t xml:space="preserve"> for log aggregation, visualization, and searchable debugging across services.</w:t>
      </w:r>
    </w:p>
    <w:p w14:paraId="32F68D00" w14:textId="77777777" w:rsidR="00B15CA6" w:rsidRDefault="00933F11" w:rsidP="00975A8F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A3699">
        <w:rPr>
          <w:rFonts w:asciiTheme="minorHAnsi" w:eastAsia="Times New Roman" w:hAnsiTheme="minorHAnsi" w:cstheme="minorHAnsi"/>
        </w:rPr>
        <w:t xml:space="preserve">Implemented robust monitoring and alerting for report generation pipelines using </w:t>
      </w:r>
      <w:r w:rsidRPr="00FA3699">
        <w:rPr>
          <w:rFonts w:asciiTheme="minorHAnsi" w:eastAsia="Times New Roman" w:hAnsiTheme="minorHAnsi" w:cstheme="minorHAnsi"/>
          <w:b/>
          <w:bCs/>
        </w:rPr>
        <w:t>New Relic</w:t>
      </w:r>
      <w:r w:rsidRPr="00FA3699">
        <w:rPr>
          <w:rFonts w:asciiTheme="minorHAnsi" w:eastAsia="Times New Roman" w:hAnsiTheme="minorHAnsi" w:cstheme="minorHAnsi"/>
        </w:rPr>
        <w:t>, enabling proactive detection of failures, real-time performance analytics, and rapid incident resolution</w:t>
      </w:r>
      <w:r>
        <w:rPr>
          <w:rFonts w:asciiTheme="minorHAnsi" w:eastAsia="Times New Roman" w:hAnsiTheme="minorHAnsi" w:cstheme="minorHAnsi"/>
        </w:rPr>
        <w:t>.</w:t>
      </w:r>
    </w:p>
    <w:p w14:paraId="1FA87B5D" w14:textId="10D96BD1" w:rsidR="00402217" w:rsidRDefault="00402217" w:rsidP="00B15CA6">
      <w:pPr>
        <w:spacing w:before="100" w:beforeAutospacing="1" w:after="0" w:afterAutospacing="1" w:line="240" w:lineRule="auto"/>
      </w:pPr>
      <w:r w:rsidRPr="00B15CA6">
        <w:rPr>
          <w:b/>
          <w:bCs/>
        </w:rPr>
        <w:t>Environments:</w:t>
      </w:r>
      <w:r>
        <w:t xml:space="preserve"> Java 8, Spring Boot, Apache Kafka, React.js, Oracle, Cassandra, Docker, OpenShift, New Relic, GitLab, JUnit, Mockito, Spring Test, Jest, React Testing Library</w:t>
      </w:r>
      <w:r w:rsidR="001A1C38">
        <w:t>.</w:t>
      </w:r>
    </w:p>
    <w:p w14:paraId="04DC86EB" w14:textId="77777777" w:rsidR="001E4701" w:rsidRDefault="001E4701" w:rsidP="00B15CA6">
      <w:pPr>
        <w:spacing w:before="100" w:beforeAutospacing="1" w:after="0" w:afterAutospacing="1" w:line="240" w:lineRule="auto"/>
      </w:pPr>
    </w:p>
    <w:p w14:paraId="2DEE44A1" w14:textId="77777777" w:rsidR="001E4701" w:rsidRDefault="001E4701" w:rsidP="001E4701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EDUCATION:</w:t>
      </w:r>
    </w:p>
    <w:p w14:paraId="28CBB320" w14:textId="77777777" w:rsidR="001E4701" w:rsidRDefault="001E4701" w:rsidP="001E4701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F03BB6">
        <w:rPr>
          <w:rFonts w:asciiTheme="minorHAnsi" w:hAnsiTheme="minorHAnsi" w:cstheme="minorHAnsi"/>
          <w:b/>
        </w:rPr>
        <w:t>Webster University</w:t>
      </w:r>
      <w:r w:rsidRPr="00F03BB6">
        <w:rPr>
          <w:rFonts w:asciiTheme="minorHAnsi" w:hAnsiTheme="minorHAnsi" w:cstheme="minorHAnsi"/>
          <w:bCs/>
        </w:rPr>
        <w:t xml:space="preserve"> –</w:t>
      </w:r>
      <w:r>
        <w:rPr>
          <w:rFonts w:asciiTheme="minorHAnsi" w:hAnsiTheme="minorHAnsi" w:cstheme="minorHAnsi"/>
          <w:bCs/>
        </w:rPr>
        <w:t xml:space="preserve"> </w:t>
      </w:r>
      <w:r w:rsidRPr="00F03BB6">
        <w:rPr>
          <w:rFonts w:asciiTheme="minorHAnsi" w:hAnsiTheme="minorHAnsi" w:cstheme="minorHAnsi"/>
          <w:bCs/>
        </w:rPr>
        <w:t>2019 to 2020</w:t>
      </w:r>
    </w:p>
    <w:p w14:paraId="29A395EA" w14:textId="77777777" w:rsidR="001E4701" w:rsidRPr="00F03BB6" w:rsidRDefault="001E4701" w:rsidP="001E4701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F03BB6">
        <w:rPr>
          <w:rFonts w:asciiTheme="minorHAnsi" w:hAnsiTheme="minorHAnsi" w:cstheme="minorHAnsi"/>
          <w:b/>
        </w:rPr>
        <w:t>Maharshi Dayanand University</w:t>
      </w:r>
      <w:r>
        <w:rPr>
          <w:rFonts w:asciiTheme="minorHAnsi" w:hAnsiTheme="minorHAnsi" w:cstheme="minorHAnsi"/>
          <w:b/>
        </w:rPr>
        <w:t xml:space="preserve"> </w:t>
      </w:r>
      <w:r w:rsidRPr="00F03BB6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2012 to 2016</w:t>
      </w:r>
    </w:p>
    <w:p w14:paraId="336742DE" w14:textId="77777777" w:rsidR="001E4701" w:rsidRPr="00B15CA6" w:rsidRDefault="001E4701" w:rsidP="00B15CA6">
      <w:pPr>
        <w:spacing w:before="100"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1E4701" w:rsidRPr="00B15CA6" w:rsidSect="00A10CEB">
      <w:pgSz w:w="12240" w:h="15840"/>
      <w:pgMar w:top="45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0C205" w14:textId="77777777" w:rsidR="00975A8F" w:rsidRDefault="00975A8F">
      <w:pPr>
        <w:spacing w:after="0" w:line="240" w:lineRule="auto"/>
      </w:pPr>
      <w:r>
        <w:separator/>
      </w:r>
    </w:p>
  </w:endnote>
  <w:endnote w:type="continuationSeparator" w:id="0">
    <w:p w14:paraId="6EDDDC64" w14:textId="77777777" w:rsidR="00975A8F" w:rsidRDefault="009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2EF3" w14:textId="77777777" w:rsidR="00975A8F" w:rsidRDefault="00975A8F">
      <w:pPr>
        <w:spacing w:after="0" w:line="240" w:lineRule="auto"/>
      </w:pPr>
      <w:r>
        <w:separator/>
      </w:r>
    </w:p>
  </w:footnote>
  <w:footnote w:type="continuationSeparator" w:id="0">
    <w:p w14:paraId="6A5BAA54" w14:textId="77777777" w:rsidR="00975A8F" w:rsidRDefault="0097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67B4BCA"/>
    <w:multiLevelType w:val="hybridMultilevel"/>
    <w:tmpl w:val="0B8AF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A59B7"/>
    <w:multiLevelType w:val="hybridMultilevel"/>
    <w:tmpl w:val="DF64BF84"/>
    <w:lvl w:ilvl="0" w:tplc="EC341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AAB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BEEB3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2040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A6C6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222D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7A74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B099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423D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302EB"/>
    <w:multiLevelType w:val="hybridMultilevel"/>
    <w:tmpl w:val="CB226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8651BA"/>
    <w:multiLevelType w:val="hybridMultilevel"/>
    <w:tmpl w:val="51360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D3B03"/>
    <w:multiLevelType w:val="hybridMultilevel"/>
    <w:tmpl w:val="487AD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7C"/>
    <w:rsid w:val="00002593"/>
    <w:rsid w:val="00002610"/>
    <w:rsid w:val="00013071"/>
    <w:rsid w:val="0003296A"/>
    <w:rsid w:val="000403AF"/>
    <w:rsid w:val="00042F6F"/>
    <w:rsid w:val="000444E6"/>
    <w:rsid w:val="00045760"/>
    <w:rsid w:val="00057157"/>
    <w:rsid w:val="00072709"/>
    <w:rsid w:val="00073754"/>
    <w:rsid w:val="00085840"/>
    <w:rsid w:val="00093947"/>
    <w:rsid w:val="000C2FD3"/>
    <w:rsid w:val="000E0A3B"/>
    <w:rsid w:val="0011732B"/>
    <w:rsid w:val="00123BF0"/>
    <w:rsid w:val="00131B02"/>
    <w:rsid w:val="001452CB"/>
    <w:rsid w:val="001613B0"/>
    <w:rsid w:val="001733F0"/>
    <w:rsid w:val="00184678"/>
    <w:rsid w:val="00186FCD"/>
    <w:rsid w:val="001874FB"/>
    <w:rsid w:val="001907CA"/>
    <w:rsid w:val="00191304"/>
    <w:rsid w:val="00194EB4"/>
    <w:rsid w:val="001A1C38"/>
    <w:rsid w:val="001A6726"/>
    <w:rsid w:val="001B0A48"/>
    <w:rsid w:val="001C0872"/>
    <w:rsid w:val="001D0A54"/>
    <w:rsid w:val="001E1C40"/>
    <w:rsid w:val="001E4701"/>
    <w:rsid w:val="001E6E60"/>
    <w:rsid w:val="001F6416"/>
    <w:rsid w:val="00207B12"/>
    <w:rsid w:val="00213DC7"/>
    <w:rsid w:val="0022346E"/>
    <w:rsid w:val="002276FA"/>
    <w:rsid w:val="00234190"/>
    <w:rsid w:val="00234D2B"/>
    <w:rsid w:val="00235AB7"/>
    <w:rsid w:val="00245741"/>
    <w:rsid w:val="00247C66"/>
    <w:rsid w:val="0025237E"/>
    <w:rsid w:val="0026149A"/>
    <w:rsid w:val="00261DCC"/>
    <w:rsid w:val="002768C9"/>
    <w:rsid w:val="00286899"/>
    <w:rsid w:val="002B1003"/>
    <w:rsid w:val="002C77FC"/>
    <w:rsid w:val="002D0534"/>
    <w:rsid w:val="002F2F7B"/>
    <w:rsid w:val="003116EE"/>
    <w:rsid w:val="003120E8"/>
    <w:rsid w:val="003152CC"/>
    <w:rsid w:val="00321B94"/>
    <w:rsid w:val="00321E71"/>
    <w:rsid w:val="00322749"/>
    <w:rsid w:val="00335C4F"/>
    <w:rsid w:val="00335DAB"/>
    <w:rsid w:val="0034062E"/>
    <w:rsid w:val="0034174F"/>
    <w:rsid w:val="00351FE5"/>
    <w:rsid w:val="00360505"/>
    <w:rsid w:val="003658FB"/>
    <w:rsid w:val="00371A38"/>
    <w:rsid w:val="00371E13"/>
    <w:rsid w:val="00383C41"/>
    <w:rsid w:val="003871A7"/>
    <w:rsid w:val="00394112"/>
    <w:rsid w:val="003A1A80"/>
    <w:rsid w:val="003C224F"/>
    <w:rsid w:val="003C7DD1"/>
    <w:rsid w:val="003D25D0"/>
    <w:rsid w:val="003D41EA"/>
    <w:rsid w:val="003D6112"/>
    <w:rsid w:val="003D65D9"/>
    <w:rsid w:val="003E3495"/>
    <w:rsid w:val="003F38FF"/>
    <w:rsid w:val="003F6D14"/>
    <w:rsid w:val="00401EA0"/>
    <w:rsid w:val="00402217"/>
    <w:rsid w:val="00404931"/>
    <w:rsid w:val="00405205"/>
    <w:rsid w:val="00405526"/>
    <w:rsid w:val="0040665A"/>
    <w:rsid w:val="00406C65"/>
    <w:rsid w:val="004076AD"/>
    <w:rsid w:val="004341F2"/>
    <w:rsid w:val="00437FDB"/>
    <w:rsid w:val="00442DC9"/>
    <w:rsid w:val="004446B5"/>
    <w:rsid w:val="00452516"/>
    <w:rsid w:val="00452537"/>
    <w:rsid w:val="00464066"/>
    <w:rsid w:val="004671D7"/>
    <w:rsid w:val="0047595F"/>
    <w:rsid w:val="00482394"/>
    <w:rsid w:val="00482740"/>
    <w:rsid w:val="00486670"/>
    <w:rsid w:val="004969FC"/>
    <w:rsid w:val="004A5EB6"/>
    <w:rsid w:val="004B3277"/>
    <w:rsid w:val="004D1FD7"/>
    <w:rsid w:val="004D3331"/>
    <w:rsid w:val="004D5E63"/>
    <w:rsid w:val="004E2327"/>
    <w:rsid w:val="004F2971"/>
    <w:rsid w:val="004F6F8A"/>
    <w:rsid w:val="004F703D"/>
    <w:rsid w:val="00503116"/>
    <w:rsid w:val="00507A6D"/>
    <w:rsid w:val="00510AA6"/>
    <w:rsid w:val="005160DC"/>
    <w:rsid w:val="00536A58"/>
    <w:rsid w:val="005429EC"/>
    <w:rsid w:val="00542DE0"/>
    <w:rsid w:val="00547A0D"/>
    <w:rsid w:val="00551CE4"/>
    <w:rsid w:val="00552064"/>
    <w:rsid w:val="00555C19"/>
    <w:rsid w:val="00563B8F"/>
    <w:rsid w:val="00563D20"/>
    <w:rsid w:val="00577BC1"/>
    <w:rsid w:val="00581967"/>
    <w:rsid w:val="00595D05"/>
    <w:rsid w:val="005A2438"/>
    <w:rsid w:val="005A276A"/>
    <w:rsid w:val="005A4E46"/>
    <w:rsid w:val="005B6270"/>
    <w:rsid w:val="005D7127"/>
    <w:rsid w:val="005D7276"/>
    <w:rsid w:val="005E2299"/>
    <w:rsid w:val="005E45AC"/>
    <w:rsid w:val="005F48D5"/>
    <w:rsid w:val="005F4F72"/>
    <w:rsid w:val="006037AD"/>
    <w:rsid w:val="00606F42"/>
    <w:rsid w:val="00610475"/>
    <w:rsid w:val="006260C7"/>
    <w:rsid w:val="00631D14"/>
    <w:rsid w:val="00652CE3"/>
    <w:rsid w:val="006646A6"/>
    <w:rsid w:val="006721D1"/>
    <w:rsid w:val="00687C67"/>
    <w:rsid w:val="00692177"/>
    <w:rsid w:val="0069234D"/>
    <w:rsid w:val="006A0921"/>
    <w:rsid w:val="006A4074"/>
    <w:rsid w:val="006B26BF"/>
    <w:rsid w:val="006C1F9D"/>
    <w:rsid w:val="006D235A"/>
    <w:rsid w:val="006D610B"/>
    <w:rsid w:val="006D615B"/>
    <w:rsid w:val="006E244D"/>
    <w:rsid w:val="006E36E6"/>
    <w:rsid w:val="006E6E9C"/>
    <w:rsid w:val="00701F53"/>
    <w:rsid w:val="00703A71"/>
    <w:rsid w:val="00707EBE"/>
    <w:rsid w:val="00720309"/>
    <w:rsid w:val="007222D8"/>
    <w:rsid w:val="0072603E"/>
    <w:rsid w:val="00727F70"/>
    <w:rsid w:val="00731D01"/>
    <w:rsid w:val="0073426D"/>
    <w:rsid w:val="0073440F"/>
    <w:rsid w:val="0073496F"/>
    <w:rsid w:val="00741C5A"/>
    <w:rsid w:val="0076208F"/>
    <w:rsid w:val="00765F6C"/>
    <w:rsid w:val="007724E8"/>
    <w:rsid w:val="00772722"/>
    <w:rsid w:val="007747F9"/>
    <w:rsid w:val="007832F0"/>
    <w:rsid w:val="007837D3"/>
    <w:rsid w:val="0079282E"/>
    <w:rsid w:val="007928C9"/>
    <w:rsid w:val="00797306"/>
    <w:rsid w:val="00797EB6"/>
    <w:rsid w:val="007A2C7B"/>
    <w:rsid w:val="007B2A9C"/>
    <w:rsid w:val="007B38B4"/>
    <w:rsid w:val="007B43C4"/>
    <w:rsid w:val="007B62AC"/>
    <w:rsid w:val="007B6941"/>
    <w:rsid w:val="007C1848"/>
    <w:rsid w:val="007C3F2E"/>
    <w:rsid w:val="007D3F94"/>
    <w:rsid w:val="007D6C17"/>
    <w:rsid w:val="007D7AB8"/>
    <w:rsid w:val="007E1F4D"/>
    <w:rsid w:val="007F3FD9"/>
    <w:rsid w:val="008005A8"/>
    <w:rsid w:val="00807F27"/>
    <w:rsid w:val="0081702E"/>
    <w:rsid w:val="00820C8B"/>
    <w:rsid w:val="00830F28"/>
    <w:rsid w:val="008328E1"/>
    <w:rsid w:val="008369A2"/>
    <w:rsid w:val="008521A8"/>
    <w:rsid w:val="00864529"/>
    <w:rsid w:val="00864977"/>
    <w:rsid w:val="0086712E"/>
    <w:rsid w:val="00870374"/>
    <w:rsid w:val="00873346"/>
    <w:rsid w:val="00876170"/>
    <w:rsid w:val="00880FAD"/>
    <w:rsid w:val="00882B1A"/>
    <w:rsid w:val="00883E1C"/>
    <w:rsid w:val="008846B1"/>
    <w:rsid w:val="00895387"/>
    <w:rsid w:val="008A65EC"/>
    <w:rsid w:val="008D21FB"/>
    <w:rsid w:val="008D23AB"/>
    <w:rsid w:val="008D466E"/>
    <w:rsid w:val="008D642D"/>
    <w:rsid w:val="008E1587"/>
    <w:rsid w:val="009040BC"/>
    <w:rsid w:val="009152CF"/>
    <w:rsid w:val="009242DD"/>
    <w:rsid w:val="0093367C"/>
    <w:rsid w:val="00933F11"/>
    <w:rsid w:val="0093644A"/>
    <w:rsid w:val="009425C3"/>
    <w:rsid w:val="009439B7"/>
    <w:rsid w:val="00943A57"/>
    <w:rsid w:val="00971D9F"/>
    <w:rsid w:val="009747CC"/>
    <w:rsid w:val="00975A8F"/>
    <w:rsid w:val="00975D20"/>
    <w:rsid w:val="009766A6"/>
    <w:rsid w:val="009871B9"/>
    <w:rsid w:val="00987E39"/>
    <w:rsid w:val="009A293F"/>
    <w:rsid w:val="009B04C8"/>
    <w:rsid w:val="009B0E50"/>
    <w:rsid w:val="009B720C"/>
    <w:rsid w:val="009C1007"/>
    <w:rsid w:val="009C7EF7"/>
    <w:rsid w:val="009E335E"/>
    <w:rsid w:val="00A07F26"/>
    <w:rsid w:val="00A10CEB"/>
    <w:rsid w:val="00A11CF0"/>
    <w:rsid w:val="00A23240"/>
    <w:rsid w:val="00A23F8E"/>
    <w:rsid w:val="00A30C59"/>
    <w:rsid w:val="00A55474"/>
    <w:rsid w:val="00A5559B"/>
    <w:rsid w:val="00A55D53"/>
    <w:rsid w:val="00A65637"/>
    <w:rsid w:val="00A73343"/>
    <w:rsid w:val="00A771AA"/>
    <w:rsid w:val="00A812E8"/>
    <w:rsid w:val="00A84348"/>
    <w:rsid w:val="00A87739"/>
    <w:rsid w:val="00AA06F2"/>
    <w:rsid w:val="00AA1ED4"/>
    <w:rsid w:val="00AB4AEE"/>
    <w:rsid w:val="00AD0AD1"/>
    <w:rsid w:val="00AE3583"/>
    <w:rsid w:val="00AF4CDB"/>
    <w:rsid w:val="00B074CF"/>
    <w:rsid w:val="00B07A98"/>
    <w:rsid w:val="00B15CA6"/>
    <w:rsid w:val="00B16D4C"/>
    <w:rsid w:val="00B31575"/>
    <w:rsid w:val="00B3320F"/>
    <w:rsid w:val="00B45AB5"/>
    <w:rsid w:val="00B540C0"/>
    <w:rsid w:val="00B7789A"/>
    <w:rsid w:val="00B85D5C"/>
    <w:rsid w:val="00B87A2C"/>
    <w:rsid w:val="00B90AFB"/>
    <w:rsid w:val="00B93B73"/>
    <w:rsid w:val="00B94522"/>
    <w:rsid w:val="00B96E78"/>
    <w:rsid w:val="00BA11EF"/>
    <w:rsid w:val="00BA4813"/>
    <w:rsid w:val="00BB5E24"/>
    <w:rsid w:val="00BC12D7"/>
    <w:rsid w:val="00BC14D2"/>
    <w:rsid w:val="00BC2505"/>
    <w:rsid w:val="00BC7E2F"/>
    <w:rsid w:val="00BD22E9"/>
    <w:rsid w:val="00BD3531"/>
    <w:rsid w:val="00BF3B1C"/>
    <w:rsid w:val="00C00C69"/>
    <w:rsid w:val="00C051CE"/>
    <w:rsid w:val="00C06197"/>
    <w:rsid w:val="00C11646"/>
    <w:rsid w:val="00C24363"/>
    <w:rsid w:val="00C4061C"/>
    <w:rsid w:val="00C4557E"/>
    <w:rsid w:val="00C6623F"/>
    <w:rsid w:val="00C74007"/>
    <w:rsid w:val="00C8346B"/>
    <w:rsid w:val="00C9461C"/>
    <w:rsid w:val="00CB03D7"/>
    <w:rsid w:val="00CB3D2A"/>
    <w:rsid w:val="00CB642B"/>
    <w:rsid w:val="00CB7B72"/>
    <w:rsid w:val="00CE2876"/>
    <w:rsid w:val="00CF2B2B"/>
    <w:rsid w:val="00D021D0"/>
    <w:rsid w:val="00D14DD4"/>
    <w:rsid w:val="00D21799"/>
    <w:rsid w:val="00D236A3"/>
    <w:rsid w:val="00D274E5"/>
    <w:rsid w:val="00D3695F"/>
    <w:rsid w:val="00D47CE1"/>
    <w:rsid w:val="00D60E70"/>
    <w:rsid w:val="00D75CE9"/>
    <w:rsid w:val="00D774D2"/>
    <w:rsid w:val="00DA1ED8"/>
    <w:rsid w:val="00DA4D45"/>
    <w:rsid w:val="00DB077C"/>
    <w:rsid w:val="00DC0D20"/>
    <w:rsid w:val="00DC32D4"/>
    <w:rsid w:val="00DC6173"/>
    <w:rsid w:val="00DD3952"/>
    <w:rsid w:val="00DE08C0"/>
    <w:rsid w:val="00DE4932"/>
    <w:rsid w:val="00DF0C0D"/>
    <w:rsid w:val="00DF2421"/>
    <w:rsid w:val="00DF2E67"/>
    <w:rsid w:val="00DF3EE6"/>
    <w:rsid w:val="00DF4D19"/>
    <w:rsid w:val="00DF6589"/>
    <w:rsid w:val="00E0028D"/>
    <w:rsid w:val="00E01C0B"/>
    <w:rsid w:val="00E059E2"/>
    <w:rsid w:val="00E05B43"/>
    <w:rsid w:val="00E1100A"/>
    <w:rsid w:val="00E116FE"/>
    <w:rsid w:val="00E137DB"/>
    <w:rsid w:val="00E16A8D"/>
    <w:rsid w:val="00E16CA5"/>
    <w:rsid w:val="00E20FC8"/>
    <w:rsid w:val="00E27F26"/>
    <w:rsid w:val="00E3081E"/>
    <w:rsid w:val="00E32F31"/>
    <w:rsid w:val="00E3325D"/>
    <w:rsid w:val="00E47595"/>
    <w:rsid w:val="00E51D53"/>
    <w:rsid w:val="00E52006"/>
    <w:rsid w:val="00E67CEE"/>
    <w:rsid w:val="00E81533"/>
    <w:rsid w:val="00E851B2"/>
    <w:rsid w:val="00E85245"/>
    <w:rsid w:val="00E92812"/>
    <w:rsid w:val="00EB12C4"/>
    <w:rsid w:val="00EB3FFA"/>
    <w:rsid w:val="00EB7824"/>
    <w:rsid w:val="00EC0025"/>
    <w:rsid w:val="00EC15E2"/>
    <w:rsid w:val="00EE0C86"/>
    <w:rsid w:val="00EE2E7D"/>
    <w:rsid w:val="00EF0B76"/>
    <w:rsid w:val="00EF0F44"/>
    <w:rsid w:val="00EF4882"/>
    <w:rsid w:val="00F0187C"/>
    <w:rsid w:val="00F03BA0"/>
    <w:rsid w:val="00F0663F"/>
    <w:rsid w:val="00F07334"/>
    <w:rsid w:val="00F120F1"/>
    <w:rsid w:val="00F212F3"/>
    <w:rsid w:val="00F31583"/>
    <w:rsid w:val="00F4653E"/>
    <w:rsid w:val="00F53B86"/>
    <w:rsid w:val="00F66ECA"/>
    <w:rsid w:val="00F71502"/>
    <w:rsid w:val="00F823E7"/>
    <w:rsid w:val="00F8537A"/>
    <w:rsid w:val="00F86939"/>
    <w:rsid w:val="00F952B6"/>
    <w:rsid w:val="00FA15A8"/>
    <w:rsid w:val="00FA3699"/>
    <w:rsid w:val="00FA4B99"/>
    <w:rsid w:val="00FB40A3"/>
    <w:rsid w:val="00FB41A1"/>
    <w:rsid w:val="00FC3149"/>
    <w:rsid w:val="00FD1D97"/>
    <w:rsid w:val="00FD5F23"/>
    <w:rsid w:val="00FD78CF"/>
    <w:rsid w:val="00FE22BE"/>
    <w:rsid w:val="00FF3A6E"/>
    <w:rsid w:val="00FF4AAC"/>
    <w:rsid w:val="0C99C298"/>
    <w:rsid w:val="114264A6"/>
    <w:rsid w:val="1466A9D7"/>
    <w:rsid w:val="1D3C9A03"/>
    <w:rsid w:val="225FB273"/>
    <w:rsid w:val="23F85D6B"/>
    <w:rsid w:val="289E1664"/>
    <w:rsid w:val="325A13A5"/>
    <w:rsid w:val="3C17483C"/>
    <w:rsid w:val="3F68EC38"/>
    <w:rsid w:val="46397257"/>
    <w:rsid w:val="4A885943"/>
    <w:rsid w:val="4C365E0D"/>
    <w:rsid w:val="4ECE041D"/>
    <w:rsid w:val="535391BC"/>
    <w:rsid w:val="53C1F3A5"/>
    <w:rsid w:val="555CEC2A"/>
    <w:rsid w:val="5DBDBD35"/>
    <w:rsid w:val="6F27679C"/>
    <w:rsid w:val="7046621B"/>
    <w:rsid w:val="798E293E"/>
    <w:rsid w:val="7A3E7805"/>
    <w:rsid w:val="7ABDA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E092"/>
  <w15:chartTrackingRefBased/>
  <w15:docId w15:val="{CD9A8A3F-602F-47E9-9F1E-030F3A5A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77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B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Indented Paragraph,List Paragraph1,Equipment,numbered,Table Txt"/>
    <w:basedOn w:val="Normal"/>
    <w:link w:val="ListParagraphChar"/>
    <w:uiPriority w:val="34"/>
    <w:qFormat/>
    <w:rsid w:val="00E27F26"/>
    <w:pPr>
      <w:ind w:left="720"/>
      <w:contextualSpacing/>
    </w:p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rsid w:val="00E27F26"/>
    <w:rPr>
      <w:sz w:val="22"/>
      <w:szCs w:val="22"/>
    </w:rPr>
  </w:style>
  <w:style w:type="paragraph" w:customStyle="1" w:styleId="Details">
    <w:name w:val="Details"/>
    <w:basedOn w:val="Normal"/>
    <w:rsid w:val="00E27F26"/>
    <w:pPr>
      <w:suppressAutoHyphens/>
      <w:spacing w:after="0" w:line="240" w:lineRule="auto"/>
    </w:pPr>
    <w:rPr>
      <w:rFonts w:ascii="Times New Roman" w:eastAsia="Times New Roman" w:hAnsi="Times New Roman"/>
      <w:sz w:val="18"/>
      <w:szCs w:val="20"/>
      <w:lang w:eastAsia="ar-SA"/>
    </w:rPr>
  </w:style>
  <w:style w:type="paragraph" w:customStyle="1" w:styleId="ListContents">
    <w:name w:val="List Contents"/>
    <w:basedOn w:val="Normal"/>
    <w:uiPriority w:val="99"/>
    <w:rsid w:val="009747CC"/>
    <w:pPr>
      <w:widowControl w:val="0"/>
      <w:suppressAutoHyphens/>
      <w:spacing w:after="0" w:line="240" w:lineRule="auto"/>
      <w:ind w:left="567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rezemp-highlightedfield-highlightedterm">
    <w:name w:val="rezemp-highlightedfield-highlightedterm"/>
    <w:basedOn w:val="DefaultParagraphFont"/>
    <w:rsid w:val="009747CC"/>
  </w:style>
  <w:style w:type="paragraph" w:customStyle="1" w:styleId="MediumGrid1-Accent21">
    <w:name w:val="Medium Grid 1 - Accent 21"/>
    <w:basedOn w:val="Normal"/>
    <w:uiPriority w:val="34"/>
    <w:qFormat/>
    <w:rsid w:val="00013071"/>
    <w:pPr>
      <w:spacing w:after="0" w:line="240" w:lineRule="auto"/>
      <w:ind w:left="720"/>
      <w:contextualSpacing/>
    </w:pPr>
  </w:style>
  <w:style w:type="paragraph" w:customStyle="1" w:styleId="NormalVerdana">
    <w:name w:val="Normal + Verdana"/>
    <w:aliases w:val="10 pt,Bold + 10 pt,Body Text + (Latin) Garamond,(Complex) Arial,Not (Latin) Bold,9 pt,Justified Char Char,Normal + Verdana1,9 pt1 Char"/>
    <w:basedOn w:val="Normal"/>
    <w:link w:val="NormalVerdanaChar"/>
    <w:rsid w:val="00013071"/>
    <w:pPr>
      <w:spacing w:after="0" w:line="240" w:lineRule="auto"/>
    </w:pPr>
    <w:rPr>
      <w:rFonts w:ascii="Verdana" w:eastAsia="Times New Roman" w:hAnsi="Verdana"/>
      <w:sz w:val="20"/>
      <w:szCs w:val="20"/>
    </w:rPr>
  </w:style>
  <w:style w:type="character" w:customStyle="1" w:styleId="NormalVerdanaChar">
    <w:name w:val="Normal + Verdana Char"/>
    <w:link w:val="NormalVerdana"/>
    <w:rsid w:val="00013071"/>
    <w:rPr>
      <w:rFonts w:ascii="Verdana" w:eastAsia="Times New Roman" w:hAnsi="Verdana"/>
    </w:rPr>
  </w:style>
  <w:style w:type="character" w:customStyle="1" w:styleId="hl">
    <w:name w:val="hl"/>
    <w:basedOn w:val="DefaultParagraphFont"/>
    <w:rsid w:val="00437FDB"/>
  </w:style>
  <w:style w:type="paragraph" w:styleId="NoSpacing">
    <w:name w:val="No Spacing"/>
    <w:link w:val="NoSpacingChar"/>
    <w:uiPriority w:val="1"/>
    <w:qFormat/>
    <w:rsid w:val="00437FDB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184678"/>
    <w:rPr>
      <w:b/>
      <w:bCs/>
    </w:rPr>
  </w:style>
  <w:style w:type="paragraph" w:customStyle="1" w:styleId="Normal1">
    <w:name w:val="Normal1"/>
    <w:rsid w:val="0018467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EF0B76"/>
    <w:pPr>
      <w:spacing w:after="120"/>
    </w:pPr>
  </w:style>
  <w:style w:type="character" w:customStyle="1" w:styleId="BodyTextChar">
    <w:name w:val="Body Text Char"/>
    <w:link w:val="BodyText"/>
    <w:uiPriority w:val="99"/>
    <w:rsid w:val="00EF0B76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EF0B7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EF0B76"/>
    <w:rPr>
      <w:sz w:val="22"/>
      <w:szCs w:val="22"/>
    </w:rPr>
  </w:style>
  <w:style w:type="character" w:customStyle="1" w:styleId="Char">
    <w:name w:val="Char"/>
    <w:rsid w:val="006E244D"/>
    <w:rPr>
      <w:rFonts w:ascii="Arial" w:hAnsi="Arial" w:cs="Arial"/>
      <w:sz w:val="18"/>
    </w:rPr>
  </w:style>
  <w:style w:type="character" w:styleId="Hyperlink">
    <w:name w:val="Hyperlink"/>
    <w:uiPriority w:val="99"/>
    <w:unhideWhenUsed/>
    <w:rsid w:val="006D235A"/>
    <w:rPr>
      <w:color w:val="0000FF"/>
      <w:u w:val="single"/>
    </w:rPr>
  </w:style>
  <w:style w:type="character" w:customStyle="1" w:styleId="NoSpacingChar">
    <w:name w:val="No Spacing Char"/>
    <w:link w:val="NoSpacing"/>
    <w:locked/>
    <w:rsid w:val="003C224F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15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A4813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4D1FD7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5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dly.com/badges/6063ee37-a540-43b9-971b-ca1d3ca1bc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hutoshvarma6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464819-BE3A-44CC-B2BC-9E007A1961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Kavya</dc:creator>
  <cp:keywords/>
  <cp:lastModifiedBy>Vinod Kumar Darla</cp:lastModifiedBy>
  <cp:revision>15</cp:revision>
  <cp:lastPrinted>2025-05-06T21:46:00Z</cp:lastPrinted>
  <dcterms:created xsi:type="dcterms:W3CDTF">2025-07-31T19:11:00Z</dcterms:created>
  <dcterms:modified xsi:type="dcterms:W3CDTF">2025-10-06T14:16:00Z</dcterms:modified>
</cp:coreProperties>
</file>